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7D" w:rsidRPr="00325530" w:rsidRDefault="00885476" w:rsidP="00E03EB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MEMORIAL TÉCNICO DESCRITIVO</w:t>
      </w:r>
      <w:r w:rsidR="00325530" w:rsidRPr="00325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476" w:rsidRPr="00325530" w:rsidRDefault="00885476" w:rsidP="00E03EB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SISTEMAS DE SEGURANÇA CONTRA INCÊNDIOS</w:t>
      </w:r>
    </w:p>
    <w:p w:rsidR="00885476" w:rsidRPr="00325530" w:rsidRDefault="00011CB4" w:rsidP="00E03EB3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GINÁSIO MUNICIPAL DE ESPORTES</w:t>
      </w:r>
    </w:p>
    <w:p w:rsidR="00885476" w:rsidRPr="00325530" w:rsidRDefault="00885476" w:rsidP="00CC3ED1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 xml:space="preserve">PREFEITURA MUNICIPAL DE </w:t>
      </w:r>
      <w:r w:rsidR="00011CB4">
        <w:rPr>
          <w:rFonts w:ascii="Times New Roman" w:hAnsi="Times New Roman" w:cs="Times New Roman"/>
          <w:sz w:val="24"/>
          <w:szCs w:val="24"/>
        </w:rPr>
        <w:t xml:space="preserve">SÃO MIGUEL DA BOA VISTA </w:t>
      </w:r>
      <w:r w:rsidR="008221DB">
        <w:rPr>
          <w:rFonts w:ascii="Times New Roman" w:hAnsi="Times New Roman" w:cs="Times New Roman"/>
          <w:sz w:val="24"/>
          <w:szCs w:val="24"/>
        </w:rPr>
        <w:t>- SC</w:t>
      </w:r>
    </w:p>
    <w:p w:rsidR="00CC3ED1" w:rsidRDefault="00CC3ED1" w:rsidP="00CC3ED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B5D34" w:rsidRPr="003B5D34" w:rsidRDefault="006D2B64" w:rsidP="003B5D34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25530">
        <w:rPr>
          <w:rFonts w:ascii="Times New Roman" w:hAnsi="Times New Roman" w:cs="Times New Roman"/>
          <w:sz w:val="24"/>
          <w:szCs w:val="24"/>
        </w:rPr>
        <w:t xml:space="preserve">1 </w:t>
      </w:r>
      <w:r w:rsidR="003B5D34">
        <w:rPr>
          <w:rFonts w:ascii="Times New Roman" w:hAnsi="Times New Roman" w:cs="Times New Roman"/>
          <w:sz w:val="24"/>
          <w:szCs w:val="24"/>
        </w:rPr>
        <w:t>–</w:t>
      </w:r>
      <w:r w:rsidRPr="00325530">
        <w:rPr>
          <w:rFonts w:ascii="Times New Roman" w:hAnsi="Times New Roman" w:cs="Times New Roman"/>
          <w:sz w:val="24"/>
          <w:szCs w:val="24"/>
        </w:rPr>
        <w:t xml:space="preserve"> </w:t>
      </w:r>
      <w:r w:rsidR="003B5D34" w:rsidRPr="003B5D34">
        <w:rPr>
          <w:rFonts w:ascii="Times New Roman" w:hAnsi="Times New Roman" w:cs="Times New Roman"/>
          <w:sz w:val="24"/>
          <w:szCs w:val="24"/>
        </w:rPr>
        <w:t>DADOS DO PROPRIETÁRIO</w:t>
      </w:r>
      <w:proofErr w:type="gramEnd"/>
    </w:p>
    <w:p w:rsidR="003B5D34" w:rsidRPr="003B5D34" w:rsidRDefault="003B5D34" w:rsidP="003B5D3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5D34">
        <w:rPr>
          <w:rFonts w:ascii="Times New Roman" w:hAnsi="Times New Roman" w:cs="Times New Roman"/>
          <w:sz w:val="24"/>
          <w:szCs w:val="24"/>
        </w:rPr>
        <w:t>Proprietário</w:t>
      </w:r>
      <w:r w:rsidR="00CD6231">
        <w:rPr>
          <w:rFonts w:ascii="Times New Roman" w:hAnsi="Times New Roman" w:cs="Times New Roman"/>
          <w:sz w:val="24"/>
          <w:szCs w:val="24"/>
        </w:rPr>
        <w:t xml:space="preserve"> –</w:t>
      </w:r>
      <w:r w:rsidRPr="003B5D34">
        <w:rPr>
          <w:rFonts w:ascii="Times New Roman" w:hAnsi="Times New Roman" w:cs="Times New Roman"/>
          <w:sz w:val="24"/>
          <w:szCs w:val="24"/>
        </w:rPr>
        <w:t xml:space="preserve"> Prefeitura</w:t>
      </w:r>
      <w:r w:rsidR="00CD6231">
        <w:rPr>
          <w:rFonts w:ascii="Times New Roman" w:hAnsi="Times New Roman" w:cs="Times New Roman"/>
          <w:sz w:val="24"/>
          <w:szCs w:val="24"/>
        </w:rPr>
        <w:t xml:space="preserve"> </w:t>
      </w:r>
      <w:r w:rsidRPr="003B5D34">
        <w:rPr>
          <w:rFonts w:ascii="Times New Roman" w:hAnsi="Times New Roman" w:cs="Times New Roman"/>
          <w:sz w:val="24"/>
          <w:szCs w:val="24"/>
        </w:rPr>
        <w:t>Municipal de</w:t>
      </w:r>
      <w:r w:rsidR="00011CB4">
        <w:rPr>
          <w:rFonts w:ascii="Times New Roman" w:hAnsi="Times New Roman" w:cs="Times New Roman"/>
          <w:sz w:val="24"/>
          <w:szCs w:val="24"/>
        </w:rPr>
        <w:t xml:space="preserve"> São Miguel da Boa Vista</w:t>
      </w:r>
      <w:r w:rsidRPr="003B5D34">
        <w:rPr>
          <w:rFonts w:ascii="Times New Roman" w:hAnsi="Times New Roman" w:cs="Times New Roman"/>
          <w:sz w:val="24"/>
          <w:szCs w:val="24"/>
        </w:rPr>
        <w:t xml:space="preserve"> - SC</w:t>
      </w:r>
    </w:p>
    <w:p w:rsidR="003B5D34" w:rsidRPr="003B5D34" w:rsidRDefault="003B5D34" w:rsidP="003B5D3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5D34">
        <w:rPr>
          <w:rFonts w:ascii="Times New Roman" w:hAnsi="Times New Roman" w:cs="Times New Roman"/>
          <w:sz w:val="24"/>
          <w:szCs w:val="24"/>
        </w:rPr>
        <w:t xml:space="preserve">Endereço da Obra – </w:t>
      </w:r>
      <w:r w:rsidR="008C0621">
        <w:rPr>
          <w:rFonts w:ascii="Times New Roman" w:hAnsi="Times New Roman" w:cs="Times New Roman"/>
          <w:sz w:val="24"/>
          <w:szCs w:val="24"/>
        </w:rPr>
        <w:t>Rua João Hugo Hoss</w:t>
      </w:r>
      <w:r w:rsidR="00AA6CE5" w:rsidRPr="00AA6CE5">
        <w:rPr>
          <w:rFonts w:ascii="Times New Roman" w:hAnsi="Times New Roman" w:cs="Times New Roman"/>
          <w:sz w:val="24"/>
          <w:szCs w:val="24"/>
        </w:rPr>
        <w:t xml:space="preserve"> </w:t>
      </w:r>
      <w:r w:rsidR="00011CB4">
        <w:rPr>
          <w:rFonts w:ascii="Times New Roman" w:hAnsi="Times New Roman" w:cs="Times New Roman"/>
          <w:sz w:val="24"/>
          <w:szCs w:val="24"/>
        </w:rPr>
        <w:t>–</w:t>
      </w:r>
      <w:r w:rsidRPr="003B5D34">
        <w:rPr>
          <w:rFonts w:ascii="Times New Roman" w:hAnsi="Times New Roman" w:cs="Times New Roman"/>
          <w:sz w:val="24"/>
          <w:szCs w:val="24"/>
        </w:rPr>
        <w:t xml:space="preserve"> </w:t>
      </w:r>
      <w:r w:rsidR="00011CB4">
        <w:rPr>
          <w:rFonts w:ascii="Times New Roman" w:hAnsi="Times New Roman" w:cs="Times New Roman"/>
          <w:sz w:val="24"/>
          <w:szCs w:val="24"/>
        </w:rPr>
        <w:t>São Miguel da Boa Vista</w:t>
      </w:r>
      <w:r w:rsidRPr="003B5D34">
        <w:rPr>
          <w:rFonts w:ascii="Times New Roman" w:hAnsi="Times New Roman" w:cs="Times New Roman"/>
          <w:sz w:val="24"/>
          <w:szCs w:val="24"/>
        </w:rPr>
        <w:t xml:space="preserve"> - SC</w:t>
      </w:r>
    </w:p>
    <w:p w:rsidR="003B5D34" w:rsidRPr="003B5D34" w:rsidRDefault="003B5D34" w:rsidP="003B5D3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5D34">
        <w:rPr>
          <w:rFonts w:ascii="Times New Roman" w:hAnsi="Times New Roman" w:cs="Times New Roman"/>
          <w:sz w:val="24"/>
          <w:szCs w:val="24"/>
        </w:rPr>
        <w:t xml:space="preserve">Área total – </w:t>
      </w:r>
      <w:r w:rsidR="00011CB4">
        <w:rPr>
          <w:rFonts w:ascii="Times New Roman" w:hAnsi="Times New Roman" w:cs="Times New Roman"/>
          <w:sz w:val="24"/>
          <w:szCs w:val="24"/>
        </w:rPr>
        <w:t>2.033</w:t>
      </w:r>
      <w:r w:rsidR="00336BD9" w:rsidRPr="00FF3451">
        <w:rPr>
          <w:rFonts w:ascii="Times New Roman" w:hAnsi="Times New Roman" w:cs="Times New Roman"/>
          <w:sz w:val="24"/>
          <w:szCs w:val="24"/>
        </w:rPr>
        <w:t>,</w:t>
      </w:r>
      <w:r w:rsidR="00011CB4">
        <w:rPr>
          <w:rFonts w:ascii="Times New Roman" w:hAnsi="Times New Roman" w:cs="Times New Roman"/>
          <w:sz w:val="24"/>
          <w:szCs w:val="24"/>
        </w:rPr>
        <w:t>83</w:t>
      </w:r>
      <w:r w:rsidRPr="003B5D34">
        <w:rPr>
          <w:rFonts w:ascii="Times New Roman" w:hAnsi="Times New Roman" w:cs="Times New Roman"/>
          <w:sz w:val="24"/>
          <w:szCs w:val="24"/>
        </w:rPr>
        <w:t xml:space="preserve"> m2 </w:t>
      </w:r>
      <w:r w:rsidRPr="003B5D34">
        <w:rPr>
          <w:rFonts w:ascii="Times New Roman" w:hAnsi="Times New Roman" w:cs="Times New Roman"/>
          <w:sz w:val="24"/>
          <w:szCs w:val="24"/>
        </w:rPr>
        <w:tab/>
      </w:r>
      <w:r w:rsidRPr="003B5D34">
        <w:rPr>
          <w:rFonts w:ascii="Times New Roman" w:hAnsi="Times New Roman" w:cs="Times New Roman"/>
          <w:sz w:val="24"/>
          <w:szCs w:val="24"/>
        </w:rPr>
        <w:tab/>
      </w:r>
      <w:r w:rsidRPr="003B5D34">
        <w:rPr>
          <w:rFonts w:ascii="Times New Roman" w:hAnsi="Times New Roman" w:cs="Times New Roman"/>
          <w:sz w:val="24"/>
          <w:szCs w:val="24"/>
        </w:rPr>
        <w:tab/>
      </w:r>
      <w:r w:rsidRPr="003B5D34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:rsidR="003B5D34" w:rsidRPr="003B5D34" w:rsidRDefault="003B5D34" w:rsidP="003B5D3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5D34">
        <w:rPr>
          <w:rFonts w:ascii="Times New Roman" w:hAnsi="Times New Roman" w:cs="Times New Roman"/>
          <w:sz w:val="24"/>
          <w:szCs w:val="24"/>
        </w:rPr>
        <w:t>Responsável Técnico</w:t>
      </w:r>
      <w:r w:rsidR="00CD6231">
        <w:rPr>
          <w:rFonts w:ascii="Times New Roman" w:hAnsi="Times New Roman" w:cs="Times New Roman"/>
          <w:sz w:val="24"/>
          <w:szCs w:val="24"/>
        </w:rPr>
        <w:t xml:space="preserve"> –</w:t>
      </w:r>
      <w:r w:rsidRPr="003B5D34">
        <w:rPr>
          <w:rFonts w:ascii="Times New Roman" w:hAnsi="Times New Roman" w:cs="Times New Roman"/>
          <w:sz w:val="24"/>
          <w:szCs w:val="24"/>
        </w:rPr>
        <w:t xml:space="preserve"> Eng. Eletricista Glauber Sartori </w:t>
      </w:r>
      <w:proofErr w:type="spellStart"/>
      <w:r w:rsidRPr="003B5D34">
        <w:rPr>
          <w:rFonts w:ascii="Times New Roman" w:hAnsi="Times New Roman" w:cs="Times New Roman"/>
          <w:sz w:val="24"/>
          <w:szCs w:val="24"/>
        </w:rPr>
        <w:t>Gandolfi</w:t>
      </w:r>
      <w:proofErr w:type="spellEnd"/>
    </w:p>
    <w:p w:rsidR="003B5D34" w:rsidRPr="003B5D34" w:rsidRDefault="003B5D34" w:rsidP="003B5D3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5D34">
        <w:rPr>
          <w:rFonts w:ascii="Times New Roman" w:hAnsi="Times New Roman" w:cs="Times New Roman"/>
          <w:sz w:val="24"/>
          <w:szCs w:val="24"/>
        </w:rPr>
        <w:tab/>
      </w:r>
      <w:r w:rsidRPr="003B5D34">
        <w:rPr>
          <w:rFonts w:ascii="Times New Roman" w:hAnsi="Times New Roman" w:cs="Times New Roman"/>
          <w:sz w:val="24"/>
          <w:szCs w:val="24"/>
        </w:rPr>
        <w:tab/>
      </w:r>
      <w:r w:rsidRPr="003B5D34">
        <w:rPr>
          <w:rFonts w:ascii="Times New Roman" w:hAnsi="Times New Roman" w:cs="Times New Roman"/>
          <w:sz w:val="24"/>
          <w:szCs w:val="24"/>
        </w:rPr>
        <w:tab/>
      </w:r>
      <w:r w:rsidR="00CD6231">
        <w:rPr>
          <w:rFonts w:ascii="Times New Roman" w:hAnsi="Times New Roman" w:cs="Times New Roman"/>
          <w:sz w:val="24"/>
          <w:szCs w:val="24"/>
        </w:rPr>
        <w:t xml:space="preserve">     </w:t>
      </w:r>
      <w:r w:rsidRPr="003B5D34">
        <w:rPr>
          <w:rFonts w:ascii="Times New Roman" w:hAnsi="Times New Roman" w:cs="Times New Roman"/>
          <w:sz w:val="24"/>
          <w:szCs w:val="24"/>
        </w:rPr>
        <w:t>CREA</w:t>
      </w:r>
      <w:r w:rsidR="00944440">
        <w:rPr>
          <w:rFonts w:ascii="Times New Roman" w:hAnsi="Times New Roman" w:cs="Times New Roman"/>
          <w:sz w:val="24"/>
          <w:szCs w:val="24"/>
        </w:rPr>
        <w:t xml:space="preserve"> </w:t>
      </w:r>
      <w:r w:rsidRPr="003B5D34">
        <w:rPr>
          <w:rFonts w:ascii="Times New Roman" w:hAnsi="Times New Roman" w:cs="Times New Roman"/>
          <w:sz w:val="24"/>
          <w:szCs w:val="24"/>
        </w:rPr>
        <w:t>- 103070-7</w:t>
      </w:r>
    </w:p>
    <w:p w:rsidR="003B5D34" w:rsidRPr="003B5D34" w:rsidRDefault="003B5D34" w:rsidP="003B5D3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5D34">
        <w:rPr>
          <w:rFonts w:ascii="Times New Roman" w:hAnsi="Times New Roman" w:cs="Times New Roman"/>
          <w:sz w:val="24"/>
          <w:szCs w:val="24"/>
        </w:rPr>
        <w:tab/>
      </w:r>
      <w:r w:rsidRPr="003B5D34">
        <w:rPr>
          <w:rFonts w:ascii="Times New Roman" w:hAnsi="Times New Roman" w:cs="Times New Roman"/>
          <w:sz w:val="24"/>
          <w:szCs w:val="24"/>
        </w:rPr>
        <w:tab/>
      </w:r>
      <w:r w:rsidRPr="003B5D34">
        <w:rPr>
          <w:rFonts w:ascii="Times New Roman" w:hAnsi="Times New Roman" w:cs="Times New Roman"/>
          <w:sz w:val="24"/>
          <w:szCs w:val="24"/>
        </w:rPr>
        <w:tab/>
      </w:r>
      <w:r w:rsidR="00CD6231">
        <w:rPr>
          <w:rFonts w:ascii="Times New Roman" w:hAnsi="Times New Roman" w:cs="Times New Roman"/>
          <w:sz w:val="24"/>
          <w:szCs w:val="24"/>
        </w:rPr>
        <w:t xml:space="preserve">    </w:t>
      </w:r>
      <w:r w:rsidRPr="003B5D34">
        <w:rPr>
          <w:rFonts w:ascii="Times New Roman" w:hAnsi="Times New Roman" w:cs="Times New Roman"/>
          <w:sz w:val="24"/>
          <w:szCs w:val="24"/>
        </w:rPr>
        <w:t xml:space="preserve"> Fone</w:t>
      </w:r>
      <w:r w:rsidR="00317AB2">
        <w:rPr>
          <w:rFonts w:ascii="Times New Roman" w:hAnsi="Times New Roman" w:cs="Times New Roman"/>
          <w:sz w:val="24"/>
          <w:szCs w:val="24"/>
        </w:rPr>
        <w:t xml:space="preserve"> </w:t>
      </w:r>
      <w:r w:rsidRPr="003B5D34">
        <w:rPr>
          <w:rFonts w:ascii="Times New Roman" w:hAnsi="Times New Roman" w:cs="Times New Roman"/>
          <w:sz w:val="24"/>
          <w:szCs w:val="24"/>
        </w:rPr>
        <w:t>- (49) 8869-9077</w:t>
      </w:r>
      <w:r w:rsidR="00CD6231">
        <w:rPr>
          <w:rFonts w:ascii="Times New Roman" w:hAnsi="Times New Roman" w:cs="Times New Roman"/>
          <w:sz w:val="24"/>
          <w:szCs w:val="24"/>
        </w:rPr>
        <w:t xml:space="preserve"> | 3664-0282</w:t>
      </w:r>
    </w:p>
    <w:p w:rsidR="003B5D34" w:rsidRDefault="003B5D34" w:rsidP="00CD623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B5D34">
        <w:rPr>
          <w:rFonts w:ascii="Times New Roman" w:hAnsi="Times New Roman" w:cs="Times New Roman"/>
          <w:sz w:val="24"/>
          <w:szCs w:val="24"/>
        </w:rPr>
        <w:tab/>
      </w:r>
      <w:r w:rsidRPr="003B5D34">
        <w:rPr>
          <w:rFonts w:ascii="Times New Roman" w:hAnsi="Times New Roman" w:cs="Times New Roman"/>
          <w:sz w:val="24"/>
          <w:szCs w:val="24"/>
        </w:rPr>
        <w:tab/>
      </w:r>
      <w:r w:rsidRPr="003B5D34">
        <w:rPr>
          <w:rFonts w:ascii="Times New Roman" w:hAnsi="Times New Roman" w:cs="Times New Roman"/>
          <w:sz w:val="24"/>
          <w:szCs w:val="24"/>
        </w:rPr>
        <w:tab/>
      </w:r>
      <w:r w:rsidR="00CD6231">
        <w:rPr>
          <w:rFonts w:ascii="Times New Roman" w:hAnsi="Times New Roman" w:cs="Times New Roman"/>
          <w:sz w:val="24"/>
          <w:szCs w:val="24"/>
        </w:rPr>
        <w:t xml:space="preserve">    </w:t>
      </w:r>
      <w:r w:rsidRPr="003B5D34">
        <w:rPr>
          <w:rFonts w:ascii="Times New Roman" w:hAnsi="Times New Roman" w:cs="Times New Roman"/>
          <w:sz w:val="24"/>
          <w:szCs w:val="24"/>
        </w:rPr>
        <w:t xml:space="preserve"> E-mail</w:t>
      </w:r>
      <w:r w:rsidR="00317AB2">
        <w:rPr>
          <w:rFonts w:ascii="Times New Roman" w:hAnsi="Times New Roman" w:cs="Times New Roman"/>
          <w:sz w:val="24"/>
          <w:szCs w:val="24"/>
        </w:rPr>
        <w:t xml:space="preserve"> </w:t>
      </w:r>
      <w:r w:rsidRPr="003B5D34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CB3E4F">
          <w:rPr>
            <w:rStyle w:val="Hyperlink"/>
            <w:rFonts w:ascii="Times New Roman" w:hAnsi="Times New Roman" w:cs="Times New Roman"/>
            <w:sz w:val="24"/>
            <w:szCs w:val="24"/>
          </w:rPr>
          <w:t>eletrico@amerios.org.br</w:t>
        </w:r>
      </w:hyperlink>
    </w:p>
    <w:p w:rsidR="003B5D34" w:rsidRDefault="00CD6231" w:rsidP="003B5D34">
      <w:pPr>
        <w:ind w:firstLine="851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17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9D4464">
          <w:rPr>
            <w:rStyle w:val="Hyperlink"/>
            <w:rFonts w:ascii="Times New Roman" w:hAnsi="Times New Roman" w:cs="Times New Roman"/>
            <w:sz w:val="24"/>
            <w:szCs w:val="24"/>
          </w:rPr>
          <w:t>glaubergandolfi@hotmail.com</w:t>
        </w:r>
      </w:hyperlink>
    </w:p>
    <w:p w:rsidR="006D2B64" w:rsidRPr="00325530" w:rsidRDefault="003B5D34" w:rsidP="0032553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</w:t>
      </w:r>
      <w:r w:rsidR="006D2B64" w:rsidRPr="00325530">
        <w:rPr>
          <w:rFonts w:ascii="Times New Roman" w:hAnsi="Times New Roman" w:cs="Times New Roman"/>
          <w:sz w:val="24"/>
          <w:szCs w:val="24"/>
        </w:rPr>
        <w:t>APRESENTAÇÃO:</w:t>
      </w:r>
    </w:p>
    <w:p w:rsidR="006D2B64" w:rsidRPr="00325530" w:rsidRDefault="00FF1543" w:rsidP="009969E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O presente memorial tem por objetivo esclarecer e complementar o projeto dos Sistemas de Segurança Contra Incêndios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E4D92">
        <w:rPr>
          <w:rFonts w:ascii="Times New Roman" w:hAnsi="Times New Roman" w:cs="Times New Roman"/>
          <w:sz w:val="24"/>
          <w:szCs w:val="24"/>
        </w:rPr>
        <w:t xml:space="preserve">o </w:t>
      </w:r>
      <w:r w:rsidR="00011CB4">
        <w:rPr>
          <w:rFonts w:ascii="Times New Roman" w:hAnsi="Times New Roman" w:cs="Times New Roman"/>
          <w:sz w:val="24"/>
          <w:szCs w:val="24"/>
        </w:rPr>
        <w:t>Ginásio Municipal de Esportes</w:t>
      </w:r>
      <w:r w:rsidRPr="00325530">
        <w:rPr>
          <w:rFonts w:ascii="Times New Roman" w:hAnsi="Times New Roman" w:cs="Times New Roman"/>
          <w:sz w:val="24"/>
          <w:szCs w:val="24"/>
        </w:rPr>
        <w:t>, constituído pelo Sistema de Proteção Contra Descargas Atmosféricas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25530">
        <w:rPr>
          <w:rFonts w:ascii="Times New Roman" w:hAnsi="Times New Roman" w:cs="Times New Roman"/>
          <w:sz w:val="24"/>
          <w:szCs w:val="24"/>
        </w:rPr>
        <w:t xml:space="preserve"> Sistema de Iluminação de Emergência</w:t>
      </w:r>
      <w:r w:rsidR="00AC5FCD">
        <w:rPr>
          <w:rFonts w:ascii="Times New Roman" w:hAnsi="Times New Roman" w:cs="Times New Roman"/>
          <w:sz w:val="24"/>
          <w:szCs w:val="24"/>
        </w:rPr>
        <w:t>,</w:t>
      </w:r>
      <w:r w:rsidR="002A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Sinalização de Abandono de Local</w:t>
      </w:r>
      <w:r w:rsidR="000E4D92">
        <w:rPr>
          <w:rFonts w:ascii="Times New Roman" w:hAnsi="Times New Roman" w:cs="Times New Roman"/>
          <w:sz w:val="24"/>
          <w:szCs w:val="24"/>
        </w:rPr>
        <w:t xml:space="preserve"> </w:t>
      </w:r>
      <w:r w:rsidR="00AC5FCD">
        <w:rPr>
          <w:rFonts w:ascii="Times New Roman" w:hAnsi="Times New Roman" w:cs="Times New Roman"/>
          <w:sz w:val="24"/>
          <w:szCs w:val="24"/>
        </w:rPr>
        <w:t xml:space="preserve">e Alarme de Incêndio </w:t>
      </w:r>
      <w:r w:rsidRPr="00325530">
        <w:rPr>
          <w:rFonts w:ascii="Times New Roman" w:hAnsi="Times New Roman" w:cs="Times New Roman"/>
          <w:sz w:val="24"/>
          <w:szCs w:val="24"/>
        </w:rPr>
        <w:t>a ser executado n</w:t>
      </w:r>
      <w:r w:rsidR="002A45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município</w:t>
      </w:r>
      <w:r w:rsidRPr="00325530">
        <w:rPr>
          <w:rFonts w:ascii="Times New Roman" w:hAnsi="Times New Roman" w:cs="Times New Roman"/>
          <w:sz w:val="24"/>
          <w:szCs w:val="24"/>
        </w:rPr>
        <w:t xml:space="preserve"> de </w:t>
      </w:r>
      <w:r w:rsidR="00011CB4">
        <w:rPr>
          <w:rFonts w:ascii="Times New Roman" w:hAnsi="Times New Roman" w:cs="Times New Roman"/>
          <w:sz w:val="24"/>
          <w:szCs w:val="24"/>
        </w:rPr>
        <w:t>São Miguel da Boa Vista</w:t>
      </w:r>
      <w:r w:rsidRPr="00325530">
        <w:rPr>
          <w:rFonts w:ascii="Times New Roman" w:hAnsi="Times New Roman" w:cs="Times New Roman"/>
          <w:sz w:val="24"/>
          <w:szCs w:val="24"/>
        </w:rPr>
        <w:t xml:space="preserve"> – SC</w:t>
      </w:r>
      <w:r w:rsidR="009969EA">
        <w:rPr>
          <w:rFonts w:ascii="Times New Roman" w:hAnsi="Times New Roman" w:cs="Times New Roman"/>
          <w:sz w:val="24"/>
          <w:szCs w:val="24"/>
        </w:rPr>
        <w:t>.</w:t>
      </w:r>
    </w:p>
    <w:p w:rsidR="006D2B64" w:rsidRPr="00325530" w:rsidRDefault="00AA4F9B" w:rsidP="00E03E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obra trata-se de </w:t>
      </w:r>
      <w:r w:rsidR="005E39D0">
        <w:rPr>
          <w:rFonts w:ascii="Times New Roman" w:hAnsi="Times New Roman" w:cs="Times New Roman"/>
          <w:sz w:val="24"/>
          <w:szCs w:val="24"/>
        </w:rPr>
        <w:t xml:space="preserve">um </w:t>
      </w:r>
      <w:r w:rsidR="008221DB">
        <w:rPr>
          <w:rFonts w:ascii="Times New Roman" w:hAnsi="Times New Roman" w:cs="Times New Roman"/>
          <w:sz w:val="24"/>
          <w:szCs w:val="24"/>
        </w:rPr>
        <w:t xml:space="preserve">pavilhão </w:t>
      </w:r>
      <w:r w:rsidR="005E39D0">
        <w:rPr>
          <w:rFonts w:ascii="Times New Roman" w:hAnsi="Times New Roman" w:cs="Times New Roman"/>
          <w:sz w:val="24"/>
          <w:szCs w:val="24"/>
        </w:rPr>
        <w:t xml:space="preserve">em alvenaria com </w:t>
      </w:r>
      <w:r w:rsidR="001F240F">
        <w:rPr>
          <w:rFonts w:ascii="Times New Roman" w:hAnsi="Times New Roman" w:cs="Times New Roman"/>
          <w:sz w:val="24"/>
          <w:szCs w:val="24"/>
        </w:rPr>
        <w:t>uma</w:t>
      </w:r>
      <w:r w:rsidR="005E39D0">
        <w:rPr>
          <w:rFonts w:ascii="Times New Roman" w:hAnsi="Times New Roman" w:cs="Times New Roman"/>
          <w:sz w:val="24"/>
          <w:szCs w:val="24"/>
        </w:rPr>
        <w:t xml:space="preserve"> área de </w:t>
      </w:r>
      <w:r w:rsidR="00011CB4">
        <w:rPr>
          <w:rFonts w:ascii="Times New Roman" w:hAnsi="Times New Roman" w:cs="Times New Roman"/>
          <w:sz w:val="24"/>
          <w:szCs w:val="24"/>
        </w:rPr>
        <w:t>2.033</w:t>
      </w:r>
      <w:r w:rsidR="00FF5AEA">
        <w:rPr>
          <w:rFonts w:ascii="Times New Roman" w:hAnsi="Times New Roman" w:cs="Times New Roman"/>
          <w:sz w:val="24"/>
          <w:szCs w:val="24"/>
        </w:rPr>
        <w:t>,</w:t>
      </w:r>
      <w:r w:rsidR="00011CB4">
        <w:rPr>
          <w:rFonts w:ascii="Times New Roman" w:hAnsi="Times New Roman" w:cs="Times New Roman"/>
          <w:sz w:val="24"/>
          <w:szCs w:val="24"/>
        </w:rPr>
        <w:t>83</w:t>
      </w:r>
      <w:r w:rsidR="005E39D0">
        <w:rPr>
          <w:rFonts w:ascii="Times New Roman" w:hAnsi="Times New Roman" w:cs="Times New Roman"/>
          <w:sz w:val="24"/>
          <w:szCs w:val="24"/>
        </w:rPr>
        <w:t xml:space="preserve"> </w:t>
      </w:r>
      <w:r w:rsidR="005E39D0" w:rsidRPr="005E39D0">
        <w:rPr>
          <w:rFonts w:ascii="Times New Roman" w:hAnsi="Times New Roman" w:cs="Times New Roman"/>
          <w:sz w:val="24"/>
          <w:szCs w:val="24"/>
        </w:rPr>
        <w:t>m</w:t>
      </w:r>
      <w:r w:rsidR="005E39D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E39D0">
        <w:rPr>
          <w:rFonts w:ascii="Times New Roman" w:hAnsi="Times New Roman" w:cs="Times New Roman"/>
          <w:sz w:val="24"/>
          <w:szCs w:val="24"/>
        </w:rPr>
        <w:t xml:space="preserve">, </w:t>
      </w:r>
      <w:r w:rsidR="006D2B64" w:rsidRPr="005E39D0">
        <w:rPr>
          <w:rFonts w:ascii="Times New Roman" w:hAnsi="Times New Roman" w:cs="Times New Roman"/>
          <w:sz w:val="24"/>
          <w:szCs w:val="24"/>
        </w:rPr>
        <w:t>distribuídos</w:t>
      </w:r>
      <w:r w:rsidR="006D2B64" w:rsidRPr="00325530">
        <w:rPr>
          <w:rFonts w:ascii="Times New Roman" w:hAnsi="Times New Roman" w:cs="Times New Roman"/>
          <w:sz w:val="24"/>
          <w:szCs w:val="24"/>
        </w:rPr>
        <w:t xml:space="preserve"> conforme o projeto.</w:t>
      </w:r>
    </w:p>
    <w:p w:rsidR="006D2B64" w:rsidRPr="00325530" w:rsidRDefault="006D2B64" w:rsidP="0032553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Fazem parte deste projeto:</w:t>
      </w:r>
    </w:p>
    <w:p w:rsidR="006D2B64" w:rsidRPr="00325530" w:rsidRDefault="00821CF8" w:rsidP="009969E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D2B64" w:rsidRPr="00325530">
        <w:rPr>
          <w:rFonts w:ascii="Times New Roman" w:hAnsi="Times New Roman" w:cs="Times New Roman"/>
          <w:sz w:val="24"/>
          <w:szCs w:val="24"/>
        </w:rPr>
        <w:t>Memorial Descritivo</w:t>
      </w:r>
      <w:r w:rsidR="00AA4F9B">
        <w:rPr>
          <w:rFonts w:ascii="Times New Roman" w:hAnsi="Times New Roman" w:cs="Times New Roman"/>
          <w:sz w:val="24"/>
          <w:szCs w:val="24"/>
        </w:rPr>
        <w:t>;</w:t>
      </w:r>
    </w:p>
    <w:p w:rsidR="006D2B64" w:rsidRPr="00325530" w:rsidRDefault="00821CF8" w:rsidP="009969EA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6D2B64" w:rsidRPr="00325530">
        <w:rPr>
          <w:rFonts w:ascii="Times New Roman" w:hAnsi="Times New Roman" w:cs="Times New Roman"/>
          <w:sz w:val="24"/>
          <w:szCs w:val="24"/>
        </w:rPr>
        <w:t>Anotação de Responsabilidade Técnica</w:t>
      </w:r>
      <w:r w:rsidR="00AA4F9B">
        <w:rPr>
          <w:rFonts w:ascii="Times New Roman" w:hAnsi="Times New Roman" w:cs="Times New Roman"/>
          <w:sz w:val="24"/>
          <w:szCs w:val="24"/>
        </w:rPr>
        <w:t>;</w:t>
      </w:r>
    </w:p>
    <w:p w:rsidR="00AF43E4" w:rsidRDefault="00821CF8" w:rsidP="00FF154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ANEXO </w:t>
      </w:r>
      <w:r w:rsidR="001709B3">
        <w:rPr>
          <w:rFonts w:ascii="Times New Roman" w:hAnsi="Times New Roman" w:cs="Times New Roman"/>
          <w:sz w:val="24"/>
          <w:szCs w:val="24"/>
        </w:rPr>
        <w:t>0</w:t>
      </w:r>
      <w:r w:rsidR="0040698C">
        <w:rPr>
          <w:rFonts w:ascii="Times New Roman" w:hAnsi="Times New Roman" w:cs="Times New Roman"/>
          <w:sz w:val="24"/>
          <w:szCs w:val="24"/>
        </w:rPr>
        <w:t>1;</w:t>
      </w:r>
    </w:p>
    <w:p w:rsidR="00AF43E4" w:rsidRDefault="005F30EA" w:rsidP="00AF43E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ANEXO </w:t>
      </w:r>
      <w:r w:rsidR="0040698C">
        <w:rPr>
          <w:rFonts w:ascii="Times New Roman" w:hAnsi="Times New Roman" w:cs="Times New Roman"/>
          <w:sz w:val="24"/>
          <w:szCs w:val="24"/>
        </w:rPr>
        <w:t>02</w:t>
      </w:r>
      <w:r w:rsidR="007D5E6F">
        <w:rPr>
          <w:rFonts w:ascii="Times New Roman" w:hAnsi="Times New Roman" w:cs="Times New Roman"/>
          <w:sz w:val="24"/>
          <w:szCs w:val="24"/>
        </w:rPr>
        <w:t>;</w:t>
      </w:r>
    </w:p>
    <w:p w:rsidR="007D5E6F" w:rsidRDefault="007D5E6F" w:rsidP="007D5E6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ANEXO 03.</w:t>
      </w:r>
    </w:p>
    <w:p w:rsidR="007D5E6F" w:rsidRDefault="007D5E6F" w:rsidP="007D5E6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1709B3" w:rsidRDefault="00885476" w:rsidP="002A455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Estes projetos foram elaborados observando-se as descrições contidas nas normativas vigentes, especificamente</w:t>
      </w:r>
      <w:r w:rsidR="001709B3">
        <w:rPr>
          <w:rFonts w:ascii="Times New Roman" w:hAnsi="Times New Roman" w:cs="Times New Roman"/>
          <w:sz w:val="24"/>
          <w:szCs w:val="24"/>
        </w:rPr>
        <w:t>:</w:t>
      </w:r>
    </w:p>
    <w:p w:rsidR="001709B3" w:rsidRDefault="00885476" w:rsidP="001709B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NBR-5419 Proteção de Estrutura</w:t>
      </w:r>
      <w:r w:rsidR="001709B3">
        <w:rPr>
          <w:rFonts w:ascii="Times New Roman" w:hAnsi="Times New Roman" w:cs="Times New Roman"/>
          <w:sz w:val="24"/>
          <w:szCs w:val="24"/>
        </w:rPr>
        <w:t>s Contra Descargas Atmosféricas;</w:t>
      </w:r>
      <w:r w:rsidRPr="00325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B3" w:rsidRDefault="00885476" w:rsidP="001709B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NBR 5410 Instalações Elétricas</w:t>
      </w:r>
      <w:r w:rsidR="001709B3">
        <w:rPr>
          <w:rFonts w:ascii="Times New Roman" w:hAnsi="Times New Roman" w:cs="Times New Roman"/>
          <w:sz w:val="24"/>
          <w:szCs w:val="24"/>
        </w:rPr>
        <w:t xml:space="preserve"> de Baixa Tensão; </w:t>
      </w:r>
    </w:p>
    <w:p w:rsidR="00AC5FCD" w:rsidRDefault="00AC5FCD" w:rsidP="00AC5FC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NBR 17240 Sistemas de Detecção e Alarme de Incêndio; </w:t>
      </w:r>
    </w:p>
    <w:p w:rsidR="001709B3" w:rsidRDefault="001709B3" w:rsidP="0032553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NBR 10898 Sistema de Iluminação de Emergência.</w:t>
      </w:r>
      <w:r w:rsidR="00885476" w:rsidRPr="00325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B3" w:rsidRDefault="001709B3" w:rsidP="0032553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Da</w:t>
      </w:r>
      <w:r w:rsidR="00885476" w:rsidRPr="00325530">
        <w:rPr>
          <w:rFonts w:ascii="Times New Roman" w:hAnsi="Times New Roman" w:cs="Times New Roman"/>
          <w:sz w:val="24"/>
          <w:szCs w:val="24"/>
        </w:rPr>
        <w:t xml:space="preserve"> Associação Brasi</w:t>
      </w:r>
      <w:r w:rsidR="005E39D0">
        <w:rPr>
          <w:rFonts w:ascii="Times New Roman" w:hAnsi="Times New Roman" w:cs="Times New Roman"/>
          <w:sz w:val="24"/>
          <w:szCs w:val="24"/>
        </w:rPr>
        <w:t xml:space="preserve">leira de Normas Técnicas – ABNT, </w:t>
      </w:r>
      <w:proofErr w:type="gramStart"/>
      <w:r w:rsidR="005E39D0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5E3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125" w:rsidRDefault="00845125" w:rsidP="001709B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</w:t>
      </w:r>
      <w:r w:rsidR="00011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 Da atividade técnica;</w:t>
      </w:r>
    </w:p>
    <w:p w:rsidR="001709B3" w:rsidRDefault="001709B3" w:rsidP="001709B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IN-10 SPDA;</w:t>
      </w:r>
      <w:r w:rsidR="005E39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9B3" w:rsidRDefault="002A4555" w:rsidP="002A455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IN-11 Iluminação de Emergência;</w:t>
      </w:r>
    </w:p>
    <w:p w:rsidR="00AC5FCD" w:rsidRDefault="00AC5FCD" w:rsidP="00AC5FC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IN-12 Sistema de Alarme;</w:t>
      </w:r>
    </w:p>
    <w:p w:rsidR="00AC5FCD" w:rsidRDefault="001709B3" w:rsidP="0032553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8451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13 Sinalização de abandono.</w:t>
      </w:r>
    </w:p>
    <w:p w:rsidR="00885476" w:rsidRDefault="001709B3" w:rsidP="00325530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E39D0">
        <w:rPr>
          <w:rFonts w:ascii="Times New Roman" w:hAnsi="Times New Roman" w:cs="Times New Roman"/>
          <w:sz w:val="24"/>
          <w:szCs w:val="24"/>
        </w:rPr>
        <w:t>o Batalhão do Corpo de Bombeiros do Estado de Santa Catarina.</w:t>
      </w:r>
    </w:p>
    <w:p w:rsidR="00885476" w:rsidRPr="00325530" w:rsidRDefault="003B5D34" w:rsidP="001A17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325530">
        <w:rPr>
          <w:rFonts w:ascii="Times New Roman" w:hAnsi="Times New Roman" w:cs="Times New Roman"/>
          <w:sz w:val="24"/>
          <w:szCs w:val="24"/>
        </w:rPr>
        <w:t xml:space="preserve"> –</w:t>
      </w:r>
      <w:r w:rsidR="00325530" w:rsidRPr="00325530">
        <w:rPr>
          <w:rFonts w:ascii="Times New Roman" w:hAnsi="Times New Roman" w:cs="Times New Roman"/>
          <w:sz w:val="24"/>
          <w:szCs w:val="24"/>
        </w:rPr>
        <w:t xml:space="preserve"> </w:t>
      </w:r>
      <w:r w:rsidR="00325530">
        <w:rPr>
          <w:rFonts w:ascii="Times New Roman" w:hAnsi="Times New Roman" w:cs="Times New Roman"/>
          <w:sz w:val="24"/>
          <w:szCs w:val="24"/>
        </w:rPr>
        <w:t>SISTEMA</w:t>
      </w:r>
      <w:proofErr w:type="gramEnd"/>
      <w:r w:rsidR="00325530">
        <w:rPr>
          <w:rFonts w:ascii="Times New Roman" w:hAnsi="Times New Roman" w:cs="Times New Roman"/>
          <w:sz w:val="24"/>
          <w:szCs w:val="24"/>
        </w:rPr>
        <w:t xml:space="preserve"> DE PROTEÇÃO CONTRA DESCARGAS ATMOSFÉRCIAS</w:t>
      </w:r>
    </w:p>
    <w:p w:rsidR="006F04F5" w:rsidRDefault="006F04F5" w:rsidP="001A171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885476" w:rsidRPr="00325530" w:rsidRDefault="00885476" w:rsidP="00325530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Introdução</w:t>
      </w:r>
    </w:p>
    <w:p w:rsidR="00885476" w:rsidRDefault="00612E8C" w:rsidP="00811C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O SP</w:t>
      </w:r>
      <w:r w:rsidR="00885476" w:rsidRPr="00325530">
        <w:rPr>
          <w:rFonts w:ascii="Times New Roman" w:hAnsi="Times New Roman" w:cs="Times New Roman"/>
          <w:sz w:val="24"/>
          <w:szCs w:val="24"/>
        </w:rPr>
        <w:t>DA tem por objetivo receber os raios através de captores, reduzindo ao mínimo a probabilidade da estrutura ser at</w:t>
      </w:r>
      <w:r w:rsidR="00747CBE">
        <w:rPr>
          <w:rFonts w:ascii="Times New Roman" w:hAnsi="Times New Roman" w:cs="Times New Roman"/>
          <w:sz w:val="24"/>
          <w:szCs w:val="24"/>
        </w:rPr>
        <w:t>ingida diretamente pelos mesmos,</w:t>
      </w:r>
      <w:r w:rsidR="00885476" w:rsidRPr="00325530">
        <w:rPr>
          <w:rFonts w:ascii="Times New Roman" w:hAnsi="Times New Roman" w:cs="Times New Roman"/>
          <w:sz w:val="24"/>
          <w:szCs w:val="24"/>
        </w:rPr>
        <w:t xml:space="preserve"> de conduzir a corrente do raio até o aterramento, por meio das descidas, reduzindo ao mínimo a probabilidade de descargas late</w:t>
      </w:r>
      <w:r w:rsidRPr="00325530">
        <w:rPr>
          <w:rFonts w:ascii="Times New Roman" w:hAnsi="Times New Roman" w:cs="Times New Roman"/>
          <w:sz w:val="24"/>
          <w:szCs w:val="24"/>
        </w:rPr>
        <w:t>rais e de campos eletromagnéticos</w:t>
      </w:r>
      <w:r w:rsidR="00885476" w:rsidRPr="00325530">
        <w:rPr>
          <w:rFonts w:ascii="Times New Roman" w:hAnsi="Times New Roman" w:cs="Times New Roman"/>
          <w:sz w:val="24"/>
          <w:szCs w:val="24"/>
        </w:rPr>
        <w:t xml:space="preserve"> perigosos no in</w:t>
      </w:r>
      <w:r w:rsidR="00747CBE">
        <w:rPr>
          <w:rFonts w:ascii="Times New Roman" w:hAnsi="Times New Roman" w:cs="Times New Roman"/>
          <w:sz w:val="24"/>
          <w:szCs w:val="24"/>
        </w:rPr>
        <w:t>terior da estrutura,</w:t>
      </w:r>
      <w:r w:rsidR="00E412BB" w:rsidRPr="00325530">
        <w:rPr>
          <w:rFonts w:ascii="Times New Roman" w:hAnsi="Times New Roman" w:cs="Times New Roman"/>
          <w:sz w:val="24"/>
          <w:szCs w:val="24"/>
        </w:rPr>
        <w:t xml:space="preserve"> e de disper</w:t>
      </w:r>
      <w:r w:rsidR="00885476" w:rsidRPr="00325530">
        <w:rPr>
          <w:rFonts w:ascii="Times New Roman" w:hAnsi="Times New Roman" w:cs="Times New Roman"/>
          <w:sz w:val="24"/>
          <w:szCs w:val="24"/>
        </w:rPr>
        <w:t xml:space="preserve">sar no solo a corrente recebida dos condutores </w:t>
      </w:r>
      <w:r w:rsidR="00E412BB" w:rsidRPr="00325530">
        <w:rPr>
          <w:rFonts w:ascii="Times New Roman" w:hAnsi="Times New Roman" w:cs="Times New Roman"/>
          <w:sz w:val="24"/>
          <w:szCs w:val="24"/>
        </w:rPr>
        <w:t>d</w:t>
      </w:r>
      <w:r w:rsidR="00885476" w:rsidRPr="00325530">
        <w:rPr>
          <w:rFonts w:ascii="Times New Roman" w:hAnsi="Times New Roman" w:cs="Times New Roman"/>
          <w:sz w:val="24"/>
          <w:szCs w:val="24"/>
        </w:rPr>
        <w:t>e descida</w:t>
      </w:r>
      <w:r w:rsidR="00E412BB" w:rsidRPr="00325530">
        <w:rPr>
          <w:rFonts w:ascii="Times New Roman" w:hAnsi="Times New Roman" w:cs="Times New Roman"/>
          <w:sz w:val="24"/>
          <w:szCs w:val="24"/>
        </w:rPr>
        <w:t>, através do aterramento, reduzindo ao mínimo a probabilidade de tensões de passo perigosas.</w:t>
      </w:r>
    </w:p>
    <w:p w:rsidR="00811C44" w:rsidRPr="00325530" w:rsidRDefault="00811C44" w:rsidP="009C7E1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este projeto foi adotado o nível de proteção I</w:t>
      </w:r>
      <w:r w:rsidR="00AB14E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levando em consideração se tratar de </w:t>
      </w:r>
      <w:r w:rsidR="000E4D92">
        <w:rPr>
          <w:rFonts w:ascii="Times New Roman" w:hAnsi="Times New Roman" w:cs="Times New Roman"/>
          <w:sz w:val="24"/>
          <w:szCs w:val="24"/>
        </w:rPr>
        <w:t>uma edificação com fins de reunião de público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1C44" w:rsidRPr="00325530" w:rsidRDefault="00811C44" w:rsidP="00811C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11C44" w:rsidRPr="003B5D34" w:rsidRDefault="003B5D34" w:rsidP="003B5D34">
      <w:pPr>
        <w:pStyle w:val="PargrafodaList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412BB" w:rsidRPr="003B5D34">
        <w:rPr>
          <w:rFonts w:ascii="Times New Roman" w:hAnsi="Times New Roman" w:cs="Times New Roman"/>
          <w:sz w:val="24"/>
          <w:szCs w:val="24"/>
        </w:rPr>
        <w:t>Malha de terra (aterramento)</w:t>
      </w:r>
    </w:p>
    <w:p w:rsidR="00811C44" w:rsidRDefault="00811C44" w:rsidP="00811C44">
      <w:pPr>
        <w:pStyle w:val="PargrafodaLista"/>
        <w:ind w:left="1570"/>
        <w:rPr>
          <w:rFonts w:ascii="Times New Roman" w:hAnsi="Times New Roman" w:cs="Times New Roman"/>
          <w:sz w:val="24"/>
          <w:szCs w:val="24"/>
        </w:rPr>
      </w:pPr>
    </w:p>
    <w:p w:rsidR="00E412BB" w:rsidRPr="00325530" w:rsidRDefault="00612E8C" w:rsidP="00811C44">
      <w:pPr>
        <w:pStyle w:val="PargrafodaList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O sistema de aterramento s</w:t>
      </w:r>
      <w:r w:rsidR="00E412BB" w:rsidRPr="00325530">
        <w:rPr>
          <w:rFonts w:ascii="Times New Roman" w:hAnsi="Times New Roman" w:cs="Times New Roman"/>
          <w:sz w:val="24"/>
          <w:szCs w:val="24"/>
        </w:rPr>
        <w:t>erá formado por malha, constituída por cabos de cobre nu de 50mm</w:t>
      </w:r>
      <w:r w:rsidR="00E412BB" w:rsidRPr="00325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412BB" w:rsidRPr="00325530">
        <w:rPr>
          <w:rFonts w:ascii="Times New Roman" w:hAnsi="Times New Roman" w:cs="Times New Roman"/>
          <w:sz w:val="24"/>
          <w:szCs w:val="24"/>
        </w:rPr>
        <w:t xml:space="preserve">, enterrados no solo a </w:t>
      </w:r>
      <w:proofErr w:type="gramStart"/>
      <w:r w:rsidR="00E412BB" w:rsidRPr="00325530">
        <w:rPr>
          <w:rFonts w:ascii="Times New Roman" w:hAnsi="Times New Roman" w:cs="Times New Roman"/>
          <w:sz w:val="24"/>
          <w:szCs w:val="24"/>
        </w:rPr>
        <w:t>60cm</w:t>
      </w:r>
      <w:proofErr w:type="gramEnd"/>
      <w:r w:rsidR="00E412BB" w:rsidRPr="00325530">
        <w:rPr>
          <w:rFonts w:ascii="Times New Roman" w:hAnsi="Times New Roman" w:cs="Times New Roman"/>
          <w:sz w:val="24"/>
          <w:szCs w:val="24"/>
        </w:rPr>
        <w:t xml:space="preserve"> de profundidade, que interligarão todas as hastes e descidas, as quais serão feitas de forma </w:t>
      </w:r>
      <w:r w:rsidR="00AA4F9B">
        <w:rPr>
          <w:rFonts w:ascii="Times New Roman" w:hAnsi="Times New Roman" w:cs="Times New Roman"/>
          <w:sz w:val="24"/>
          <w:szCs w:val="24"/>
        </w:rPr>
        <w:t>externa</w:t>
      </w:r>
      <w:r w:rsidR="00E412BB" w:rsidRPr="00325530">
        <w:rPr>
          <w:rFonts w:ascii="Times New Roman" w:hAnsi="Times New Roman" w:cs="Times New Roman"/>
          <w:sz w:val="24"/>
          <w:szCs w:val="24"/>
        </w:rPr>
        <w:t>, conforme mostra os projetos em anexo.</w:t>
      </w:r>
    </w:p>
    <w:p w:rsidR="003F1D03" w:rsidRDefault="003F1D03" w:rsidP="00E03EB3">
      <w:pPr>
        <w:pStyle w:val="PargrafodaList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No máximo a cada 1</w:t>
      </w:r>
      <w:r w:rsidR="006405FE">
        <w:rPr>
          <w:rFonts w:ascii="Times New Roman" w:hAnsi="Times New Roman" w:cs="Times New Roman"/>
          <w:sz w:val="24"/>
          <w:szCs w:val="24"/>
        </w:rPr>
        <w:t>0</w:t>
      </w:r>
      <w:r w:rsidRPr="00325530">
        <w:rPr>
          <w:rFonts w:ascii="Times New Roman" w:hAnsi="Times New Roman" w:cs="Times New Roman"/>
          <w:sz w:val="24"/>
          <w:szCs w:val="24"/>
        </w:rPr>
        <w:t xml:space="preserve">m do perímetro da malha de terra será instalada uma haste de aterramento, tipo </w:t>
      </w:r>
      <w:proofErr w:type="spellStart"/>
      <w:r w:rsidRPr="00325530">
        <w:rPr>
          <w:rFonts w:ascii="Times New Roman" w:hAnsi="Times New Roman" w:cs="Times New Roman"/>
          <w:sz w:val="24"/>
          <w:szCs w:val="24"/>
        </w:rPr>
        <w:t>copperweld</w:t>
      </w:r>
      <w:proofErr w:type="spellEnd"/>
      <w:r w:rsidRPr="00325530">
        <w:rPr>
          <w:rFonts w:ascii="Times New Roman" w:hAnsi="Times New Roman" w:cs="Times New Roman"/>
          <w:sz w:val="24"/>
          <w:szCs w:val="24"/>
        </w:rPr>
        <w:t xml:space="preserve"> de </w:t>
      </w:r>
      <w:r w:rsidR="004677D7" w:rsidRPr="00325530">
        <w:rPr>
          <w:rFonts w:ascii="Times New Roman" w:hAnsi="Times New Roman" w:cs="Times New Roman"/>
          <w:sz w:val="24"/>
          <w:szCs w:val="24"/>
        </w:rPr>
        <w:t>Φ</w:t>
      </w:r>
      <w:r w:rsidRPr="00325530">
        <w:rPr>
          <w:rFonts w:ascii="Times New Roman" w:hAnsi="Times New Roman" w:cs="Times New Roman"/>
          <w:sz w:val="24"/>
          <w:szCs w:val="24"/>
        </w:rPr>
        <w:t>15x2400mm, de forma a obter resistência</w:t>
      </w:r>
      <w:r w:rsidR="004677D7" w:rsidRPr="00325530">
        <w:rPr>
          <w:rFonts w:ascii="Times New Roman" w:hAnsi="Times New Roman" w:cs="Times New Roman"/>
          <w:sz w:val="24"/>
          <w:szCs w:val="24"/>
        </w:rPr>
        <w:t xml:space="preserve"> </w:t>
      </w:r>
      <w:r w:rsidRPr="00325530">
        <w:rPr>
          <w:rFonts w:ascii="Times New Roman" w:hAnsi="Times New Roman" w:cs="Times New Roman"/>
          <w:sz w:val="24"/>
          <w:szCs w:val="24"/>
        </w:rPr>
        <w:t xml:space="preserve">de aterramento inferior a 10Ω. </w:t>
      </w:r>
      <w:r w:rsidR="000661B4">
        <w:rPr>
          <w:rFonts w:ascii="Times New Roman" w:hAnsi="Times New Roman" w:cs="Times New Roman"/>
          <w:sz w:val="24"/>
          <w:szCs w:val="24"/>
        </w:rPr>
        <w:t>Deverá ser</w:t>
      </w:r>
      <w:r w:rsidRPr="00325530">
        <w:rPr>
          <w:rFonts w:ascii="Times New Roman" w:hAnsi="Times New Roman" w:cs="Times New Roman"/>
          <w:sz w:val="24"/>
          <w:szCs w:val="24"/>
        </w:rPr>
        <w:t xml:space="preserve"> mantida uma distância mínima de 50cm entre as fundações da edificação e as hastes de aterramento.</w:t>
      </w:r>
      <w:r w:rsidR="000661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B4" w:rsidRPr="00325530" w:rsidRDefault="000661B4" w:rsidP="00E03EB3">
      <w:pPr>
        <w:pStyle w:val="PargrafodaList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Serão instaladas caixas de medição de aterramento, localizadas conforme projeto.</w:t>
      </w:r>
    </w:p>
    <w:p w:rsidR="004677D7" w:rsidRPr="00325530" w:rsidRDefault="004677D7" w:rsidP="00E03EB3">
      <w:pPr>
        <w:pStyle w:val="PargrafodaLista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Para melhorar as condições do aterramento e diminuir a resistividade elétrica da malha de terra e do sistema de aterramento com</w:t>
      </w:r>
      <w:r w:rsidR="006D2B64" w:rsidRPr="00325530">
        <w:rPr>
          <w:rFonts w:ascii="Times New Roman" w:hAnsi="Times New Roman" w:cs="Times New Roman"/>
          <w:sz w:val="24"/>
          <w:szCs w:val="24"/>
        </w:rPr>
        <w:t>o</w:t>
      </w:r>
      <w:r w:rsidRPr="00325530">
        <w:rPr>
          <w:rFonts w:ascii="Times New Roman" w:hAnsi="Times New Roman" w:cs="Times New Roman"/>
          <w:sz w:val="24"/>
          <w:szCs w:val="24"/>
        </w:rPr>
        <w:t xml:space="preserve"> um todo, as conexões entre cabos, cabos com estruturas metálicas e cabos com as hastes de aterramento, serão feitas com solda do tipo exotérmica ou conectores, métodos estes apropriados para esta finalidade.</w:t>
      </w:r>
    </w:p>
    <w:p w:rsidR="004677D7" w:rsidRPr="00325530" w:rsidRDefault="004677D7" w:rsidP="00325530">
      <w:pPr>
        <w:pStyle w:val="PargrafodaLista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4677D7" w:rsidRPr="00325530" w:rsidRDefault="004677D7" w:rsidP="00325530">
      <w:pPr>
        <w:pStyle w:val="PargrafodaList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Escopo de materiais:</w:t>
      </w:r>
    </w:p>
    <w:p w:rsidR="004677D7" w:rsidRPr="00325530" w:rsidRDefault="004677D7" w:rsidP="00325530">
      <w:pPr>
        <w:pStyle w:val="PargrafodaList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Cabos malha de terra</w:t>
      </w:r>
      <w:r w:rsidR="00325530">
        <w:rPr>
          <w:rFonts w:ascii="Times New Roman" w:hAnsi="Times New Roman" w:cs="Times New Roman"/>
          <w:sz w:val="24"/>
          <w:szCs w:val="24"/>
        </w:rPr>
        <w:t xml:space="preserve">: </w:t>
      </w:r>
      <w:r w:rsidRPr="00325530">
        <w:rPr>
          <w:rFonts w:ascii="Times New Roman" w:hAnsi="Times New Roman" w:cs="Times New Roman"/>
          <w:sz w:val="24"/>
          <w:szCs w:val="24"/>
        </w:rPr>
        <w:t>cobre nu 50mm</w:t>
      </w:r>
      <w:r w:rsidRPr="00325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530">
        <w:rPr>
          <w:rFonts w:ascii="Times New Roman" w:hAnsi="Times New Roman" w:cs="Times New Roman"/>
          <w:sz w:val="24"/>
          <w:szCs w:val="24"/>
        </w:rPr>
        <w:t>;</w:t>
      </w:r>
    </w:p>
    <w:p w:rsidR="004677D7" w:rsidRDefault="004677D7" w:rsidP="00325530">
      <w:pPr>
        <w:pStyle w:val="PargrafodaList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Hastes de aterramento</w:t>
      </w:r>
      <w:r w:rsidR="0032553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30">
        <w:rPr>
          <w:rFonts w:ascii="Times New Roman" w:hAnsi="Times New Roman" w:cs="Times New Roman"/>
          <w:sz w:val="24"/>
          <w:szCs w:val="24"/>
        </w:rPr>
        <w:t>coppeweld</w:t>
      </w:r>
      <w:proofErr w:type="spellEnd"/>
      <w:r w:rsidRPr="00325530">
        <w:rPr>
          <w:rFonts w:ascii="Times New Roman" w:hAnsi="Times New Roman" w:cs="Times New Roman"/>
          <w:sz w:val="24"/>
          <w:szCs w:val="24"/>
        </w:rPr>
        <w:t xml:space="preserve"> Φ15x2400mm;</w:t>
      </w:r>
    </w:p>
    <w:p w:rsidR="004677D7" w:rsidRPr="00325530" w:rsidRDefault="004677D7" w:rsidP="00325530">
      <w:pPr>
        <w:pStyle w:val="PargrafodaList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Conexões entre cabos</w:t>
      </w:r>
      <w:r w:rsidR="00325530">
        <w:rPr>
          <w:rFonts w:ascii="Times New Roman" w:hAnsi="Times New Roman" w:cs="Times New Roman"/>
          <w:sz w:val="24"/>
          <w:szCs w:val="24"/>
        </w:rPr>
        <w:t xml:space="preserve">: </w:t>
      </w:r>
      <w:r w:rsidRPr="00325530">
        <w:rPr>
          <w:rFonts w:ascii="Times New Roman" w:hAnsi="Times New Roman" w:cs="Times New Roman"/>
          <w:sz w:val="24"/>
          <w:szCs w:val="24"/>
        </w:rPr>
        <w:t>solda exotérmica ou conectores apropriados;</w:t>
      </w:r>
    </w:p>
    <w:p w:rsidR="004677D7" w:rsidRPr="00325530" w:rsidRDefault="004677D7" w:rsidP="00325530">
      <w:pPr>
        <w:pStyle w:val="PargrafodaList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Conexões entre hastes e cabos</w:t>
      </w:r>
      <w:r w:rsidR="00325530">
        <w:rPr>
          <w:rFonts w:ascii="Times New Roman" w:hAnsi="Times New Roman" w:cs="Times New Roman"/>
          <w:sz w:val="24"/>
          <w:szCs w:val="24"/>
        </w:rPr>
        <w:t xml:space="preserve">: </w:t>
      </w:r>
      <w:r w:rsidRPr="00325530">
        <w:rPr>
          <w:rFonts w:ascii="Times New Roman" w:hAnsi="Times New Roman" w:cs="Times New Roman"/>
          <w:sz w:val="24"/>
          <w:szCs w:val="24"/>
        </w:rPr>
        <w:t>solda exotérmica ou conectores apropriados;</w:t>
      </w:r>
    </w:p>
    <w:p w:rsidR="004677D7" w:rsidRPr="00325530" w:rsidRDefault="004677D7" w:rsidP="00325530">
      <w:pPr>
        <w:pStyle w:val="PargrafodaLista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Caixa de inspeção de eletrodos de terra</w:t>
      </w:r>
      <w:r w:rsidR="00325530">
        <w:rPr>
          <w:rFonts w:ascii="Times New Roman" w:hAnsi="Times New Roman" w:cs="Times New Roman"/>
          <w:sz w:val="24"/>
          <w:szCs w:val="24"/>
        </w:rPr>
        <w:t xml:space="preserve">: </w:t>
      </w:r>
      <w:r w:rsidRPr="00325530">
        <w:rPr>
          <w:rFonts w:ascii="Times New Roman" w:hAnsi="Times New Roman" w:cs="Times New Roman"/>
          <w:sz w:val="24"/>
          <w:szCs w:val="24"/>
        </w:rPr>
        <w:t>em concreto, Φ30cm.</w:t>
      </w:r>
    </w:p>
    <w:p w:rsidR="004677D7" w:rsidRPr="00325530" w:rsidRDefault="004677D7" w:rsidP="00325530">
      <w:pPr>
        <w:pStyle w:val="PargrafodaLista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4677D7" w:rsidRPr="003B5D34" w:rsidRDefault="003B5D34" w:rsidP="003B5D34">
      <w:pPr>
        <w:pStyle w:val="PargrafodaList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77D7" w:rsidRPr="003B5D34">
        <w:rPr>
          <w:rFonts w:ascii="Times New Roman" w:hAnsi="Times New Roman" w:cs="Times New Roman"/>
          <w:sz w:val="24"/>
          <w:szCs w:val="24"/>
        </w:rPr>
        <w:t>Descidas</w:t>
      </w:r>
    </w:p>
    <w:p w:rsidR="004677D7" w:rsidRPr="00325530" w:rsidRDefault="004677D7" w:rsidP="00E03E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Nas descidas serão utilizados cabos de cobre nu de 35mm</w:t>
      </w:r>
      <w:r w:rsidRPr="00325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530">
        <w:rPr>
          <w:rFonts w:ascii="Times New Roman" w:hAnsi="Times New Roman" w:cs="Times New Roman"/>
          <w:sz w:val="24"/>
          <w:szCs w:val="24"/>
        </w:rPr>
        <w:t xml:space="preserve">, os quais serão instalados de forma </w:t>
      </w:r>
      <w:r w:rsidR="006D2B64" w:rsidRPr="00325530">
        <w:rPr>
          <w:rFonts w:ascii="Times New Roman" w:hAnsi="Times New Roman" w:cs="Times New Roman"/>
          <w:sz w:val="24"/>
          <w:szCs w:val="24"/>
        </w:rPr>
        <w:t>externa, sendo protegido</w:t>
      </w:r>
      <w:r w:rsidRPr="00325530">
        <w:rPr>
          <w:rFonts w:ascii="Times New Roman" w:hAnsi="Times New Roman" w:cs="Times New Roman"/>
          <w:sz w:val="24"/>
          <w:szCs w:val="24"/>
        </w:rPr>
        <w:t xml:space="preserve">s por </w:t>
      </w:r>
      <w:proofErr w:type="spellStart"/>
      <w:r w:rsidRPr="00325530">
        <w:rPr>
          <w:rFonts w:ascii="Times New Roman" w:hAnsi="Times New Roman" w:cs="Times New Roman"/>
          <w:sz w:val="24"/>
          <w:szCs w:val="24"/>
        </w:rPr>
        <w:t>eletroduto</w:t>
      </w:r>
      <w:proofErr w:type="spellEnd"/>
      <w:r w:rsidRPr="00325530">
        <w:rPr>
          <w:rFonts w:ascii="Times New Roman" w:hAnsi="Times New Roman" w:cs="Times New Roman"/>
          <w:sz w:val="24"/>
          <w:szCs w:val="24"/>
        </w:rPr>
        <w:t xml:space="preserve"> </w:t>
      </w:r>
      <w:r w:rsidR="006D2B64" w:rsidRPr="00325530">
        <w:rPr>
          <w:rFonts w:ascii="Times New Roman" w:hAnsi="Times New Roman" w:cs="Times New Roman"/>
          <w:sz w:val="24"/>
          <w:szCs w:val="24"/>
        </w:rPr>
        <w:t xml:space="preserve">com diâmetro de </w:t>
      </w:r>
      <w:r w:rsidR="00AD388F" w:rsidRPr="00325530">
        <w:rPr>
          <w:rFonts w:ascii="Times New Roman" w:hAnsi="Times New Roman" w:cs="Times New Roman"/>
          <w:sz w:val="24"/>
          <w:szCs w:val="24"/>
        </w:rPr>
        <w:t>Φ</w:t>
      </w:r>
      <w:proofErr w:type="gramStart"/>
      <w:r w:rsidR="00AD388F" w:rsidRPr="003255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D388F" w:rsidRPr="00325530">
        <w:rPr>
          <w:rFonts w:ascii="Times New Roman" w:hAnsi="Times New Roman" w:cs="Times New Roman"/>
          <w:sz w:val="24"/>
          <w:szCs w:val="24"/>
        </w:rPr>
        <w:t>” em todo seu trajeto (ver detalhe, projetos em anexo).</w:t>
      </w:r>
    </w:p>
    <w:p w:rsidR="00AD388F" w:rsidRDefault="00AD388F" w:rsidP="00E03E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 xml:space="preserve">As descidas serão distribuídas de forma uniforme no perímetro do volume a ser protegido, sendo em número tal que os espaçamentos máximos não sejam superiores a </w:t>
      </w:r>
      <w:r w:rsidR="000E4D92">
        <w:rPr>
          <w:rFonts w:ascii="Times New Roman" w:hAnsi="Times New Roman" w:cs="Times New Roman"/>
          <w:sz w:val="24"/>
          <w:szCs w:val="24"/>
        </w:rPr>
        <w:t>15</w:t>
      </w:r>
      <w:r w:rsidR="000661B4">
        <w:rPr>
          <w:rFonts w:ascii="Times New Roman" w:hAnsi="Times New Roman" w:cs="Times New Roman"/>
          <w:sz w:val="24"/>
          <w:szCs w:val="24"/>
        </w:rPr>
        <w:t>m</w:t>
      </w:r>
      <w:r w:rsidRPr="00325530">
        <w:rPr>
          <w:rFonts w:ascii="Times New Roman" w:hAnsi="Times New Roman" w:cs="Times New Roman"/>
          <w:sz w:val="24"/>
          <w:szCs w:val="24"/>
        </w:rPr>
        <w:t>, conforme nível II de proteção.</w:t>
      </w:r>
    </w:p>
    <w:p w:rsidR="002A4555" w:rsidRDefault="002A4555" w:rsidP="00E03E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D388F" w:rsidRPr="00325530" w:rsidRDefault="00AD388F" w:rsidP="006F04F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Escopo de materiais:</w:t>
      </w:r>
    </w:p>
    <w:p w:rsidR="00325530" w:rsidRDefault="00AD388F" w:rsidP="0032553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Cabos das descidas</w:t>
      </w:r>
      <w:r w:rsidR="00325530">
        <w:rPr>
          <w:rFonts w:ascii="Times New Roman" w:hAnsi="Times New Roman" w:cs="Times New Roman"/>
          <w:sz w:val="24"/>
          <w:szCs w:val="24"/>
        </w:rPr>
        <w:t xml:space="preserve">: </w:t>
      </w:r>
      <w:r w:rsidRPr="00325530">
        <w:rPr>
          <w:rFonts w:ascii="Times New Roman" w:hAnsi="Times New Roman" w:cs="Times New Roman"/>
          <w:sz w:val="24"/>
          <w:szCs w:val="24"/>
        </w:rPr>
        <w:t>cobre nu 35mm</w:t>
      </w:r>
      <w:r w:rsidRPr="003255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325530">
        <w:rPr>
          <w:rFonts w:ascii="Times New Roman" w:hAnsi="Times New Roman" w:cs="Times New Roman"/>
          <w:sz w:val="24"/>
          <w:szCs w:val="24"/>
        </w:rPr>
        <w:t>;</w:t>
      </w:r>
    </w:p>
    <w:p w:rsidR="00AD388F" w:rsidRPr="00325530" w:rsidRDefault="00AD388F" w:rsidP="0032553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Conexões entre cabos e ferragens</w:t>
      </w:r>
      <w:r w:rsidR="00325530">
        <w:rPr>
          <w:rFonts w:ascii="Times New Roman" w:hAnsi="Times New Roman" w:cs="Times New Roman"/>
          <w:sz w:val="24"/>
          <w:szCs w:val="24"/>
        </w:rPr>
        <w:t xml:space="preserve">: </w:t>
      </w:r>
      <w:r w:rsidRPr="00325530">
        <w:rPr>
          <w:rFonts w:ascii="Times New Roman" w:hAnsi="Times New Roman" w:cs="Times New Roman"/>
          <w:sz w:val="24"/>
          <w:szCs w:val="24"/>
        </w:rPr>
        <w:t>solda exotérmica ou conectores apropriados;</w:t>
      </w:r>
    </w:p>
    <w:p w:rsidR="00AD388F" w:rsidRPr="00325530" w:rsidRDefault="00AD388F" w:rsidP="0032553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Conexões entre cabos</w:t>
      </w:r>
      <w:r w:rsidR="006F04F5">
        <w:rPr>
          <w:rFonts w:ascii="Times New Roman" w:hAnsi="Times New Roman" w:cs="Times New Roman"/>
          <w:sz w:val="24"/>
          <w:szCs w:val="24"/>
        </w:rPr>
        <w:t xml:space="preserve">: </w:t>
      </w:r>
      <w:r w:rsidRPr="00325530">
        <w:rPr>
          <w:rFonts w:ascii="Times New Roman" w:hAnsi="Times New Roman" w:cs="Times New Roman"/>
          <w:sz w:val="24"/>
          <w:szCs w:val="24"/>
        </w:rPr>
        <w:t>solda exotérmica ou conectores apropriados;</w:t>
      </w:r>
    </w:p>
    <w:p w:rsidR="00AD388F" w:rsidRPr="00325530" w:rsidRDefault="00AD388F" w:rsidP="00325530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lastRenderedPageBreak/>
        <w:t>Proteção mecânica das descidas</w:t>
      </w:r>
      <w:r w:rsidR="006F04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25530">
        <w:rPr>
          <w:rFonts w:ascii="Times New Roman" w:hAnsi="Times New Roman" w:cs="Times New Roman"/>
          <w:sz w:val="24"/>
          <w:szCs w:val="24"/>
        </w:rPr>
        <w:t>eletroduto</w:t>
      </w:r>
      <w:proofErr w:type="spellEnd"/>
      <w:r w:rsidRPr="00325530">
        <w:rPr>
          <w:rFonts w:ascii="Times New Roman" w:hAnsi="Times New Roman" w:cs="Times New Roman"/>
          <w:sz w:val="24"/>
          <w:szCs w:val="24"/>
        </w:rPr>
        <w:t xml:space="preserve"> de PVC </w:t>
      </w:r>
      <w:proofErr w:type="spellStart"/>
      <w:r w:rsidRPr="00325530">
        <w:rPr>
          <w:rFonts w:ascii="Times New Roman" w:hAnsi="Times New Roman" w:cs="Times New Roman"/>
          <w:sz w:val="24"/>
          <w:szCs w:val="24"/>
        </w:rPr>
        <w:t>rig</w:t>
      </w:r>
      <w:proofErr w:type="spellEnd"/>
      <w:r w:rsidRPr="00325530">
        <w:rPr>
          <w:rFonts w:ascii="Times New Roman" w:hAnsi="Times New Roman" w:cs="Times New Roman"/>
          <w:sz w:val="24"/>
          <w:szCs w:val="24"/>
        </w:rPr>
        <w:t>. Φ1”x3000mm;</w:t>
      </w:r>
    </w:p>
    <w:p w:rsidR="00AD388F" w:rsidRDefault="00AD388F" w:rsidP="00811C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Caixa de inspeção</w:t>
      </w:r>
      <w:r w:rsidR="006F04F5">
        <w:rPr>
          <w:rFonts w:ascii="Times New Roman" w:hAnsi="Times New Roman" w:cs="Times New Roman"/>
          <w:sz w:val="24"/>
          <w:szCs w:val="24"/>
        </w:rPr>
        <w:t xml:space="preserve">: </w:t>
      </w:r>
      <w:r w:rsidRPr="00325530">
        <w:rPr>
          <w:rFonts w:ascii="Times New Roman" w:hAnsi="Times New Roman" w:cs="Times New Roman"/>
          <w:sz w:val="24"/>
          <w:szCs w:val="24"/>
        </w:rPr>
        <w:t xml:space="preserve">caixa em concreto de </w:t>
      </w:r>
      <w:r w:rsidR="006405FE" w:rsidRPr="00325530">
        <w:rPr>
          <w:rFonts w:ascii="Times New Roman" w:hAnsi="Times New Roman" w:cs="Times New Roman"/>
          <w:sz w:val="24"/>
          <w:szCs w:val="24"/>
        </w:rPr>
        <w:t>Φ</w:t>
      </w:r>
      <w:proofErr w:type="gramStart"/>
      <w:r w:rsidRPr="00325530">
        <w:rPr>
          <w:rFonts w:ascii="Times New Roman" w:hAnsi="Times New Roman" w:cs="Times New Roman"/>
          <w:sz w:val="24"/>
          <w:szCs w:val="24"/>
        </w:rPr>
        <w:t>30cm</w:t>
      </w:r>
      <w:proofErr w:type="gramEnd"/>
      <w:r w:rsidRPr="00325530">
        <w:rPr>
          <w:rFonts w:ascii="Times New Roman" w:hAnsi="Times New Roman" w:cs="Times New Roman"/>
          <w:sz w:val="24"/>
          <w:szCs w:val="24"/>
        </w:rPr>
        <w:t>, com tampa removível.</w:t>
      </w:r>
    </w:p>
    <w:p w:rsidR="00811C44" w:rsidRPr="00325530" w:rsidRDefault="00811C44" w:rsidP="00811C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E684A" w:rsidRPr="00325530" w:rsidRDefault="003B5D34" w:rsidP="003B5D34">
      <w:pPr>
        <w:pStyle w:val="PargrafodaList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E684A" w:rsidRPr="00325530">
        <w:rPr>
          <w:rFonts w:ascii="Times New Roman" w:hAnsi="Times New Roman" w:cs="Times New Roman"/>
          <w:sz w:val="24"/>
          <w:szCs w:val="24"/>
        </w:rPr>
        <w:t>Malha de cobertura</w:t>
      </w:r>
    </w:p>
    <w:p w:rsidR="000E4D92" w:rsidRPr="000E4D92" w:rsidRDefault="000E4D92" w:rsidP="000E4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D92">
        <w:rPr>
          <w:rFonts w:ascii="Times New Roman" w:hAnsi="Times New Roman" w:cs="Times New Roman"/>
          <w:sz w:val="24"/>
          <w:szCs w:val="24"/>
        </w:rPr>
        <w:t xml:space="preserve">Para a complementação do sistema de proteção contra descargas atmosféricas está prevista a instalação da malha de cobertura, sendo </w:t>
      </w:r>
      <w:r w:rsidR="009B79C4">
        <w:rPr>
          <w:rFonts w:ascii="Times New Roman" w:hAnsi="Times New Roman" w:cs="Times New Roman"/>
          <w:sz w:val="24"/>
          <w:szCs w:val="24"/>
        </w:rPr>
        <w:t xml:space="preserve">parte </w:t>
      </w:r>
      <w:r w:rsidRPr="000E4D92">
        <w:rPr>
          <w:rFonts w:ascii="Times New Roman" w:hAnsi="Times New Roman" w:cs="Times New Roman"/>
          <w:sz w:val="24"/>
          <w:szCs w:val="24"/>
        </w:rPr>
        <w:t>em estrutura metálica</w:t>
      </w:r>
      <w:r w:rsidR="009B79C4">
        <w:rPr>
          <w:rFonts w:ascii="Times New Roman" w:hAnsi="Times New Roman" w:cs="Times New Roman"/>
          <w:sz w:val="24"/>
          <w:szCs w:val="24"/>
        </w:rPr>
        <w:t xml:space="preserve"> e parte em cabo de cobre nu de 35mm</w:t>
      </w:r>
      <w:r w:rsidR="009B79C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E4D92">
        <w:rPr>
          <w:rFonts w:ascii="Times New Roman" w:hAnsi="Times New Roman" w:cs="Times New Roman"/>
          <w:sz w:val="24"/>
          <w:szCs w:val="24"/>
        </w:rPr>
        <w:t>, que envolve todo o tel</w:t>
      </w:r>
      <w:r w:rsidR="00195B48">
        <w:rPr>
          <w:rFonts w:ascii="Times New Roman" w:hAnsi="Times New Roman" w:cs="Times New Roman"/>
          <w:sz w:val="24"/>
          <w:szCs w:val="24"/>
        </w:rPr>
        <w:t xml:space="preserve">hado da edificação do pavilhão. Sendo utilizadas as tesouras </w:t>
      </w:r>
      <w:r w:rsidR="00AC5FCD">
        <w:rPr>
          <w:rFonts w:ascii="Times New Roman" w:hAnsi="Times New Roman" w:cs="Times New Roman"/>
          <w:sz w:val="24"/>
          <w:szCs w:val="24"/>
        </w:rPr>
        <w:t xml:space="preserve">e as terças </w:t>
      </w:r>
      <w:r w:rsidR="009B79C4">
        <w:rPr>
          <w:rFonts w:ascii="Times New Roman" w:hAnsi="Times New Roman" w:cs="Times New Roman"/>
          <w:sz w:val="24"/>
          <w:szCs w:val="24"/>
        </w:rPr>
        <w:t xml:space="preserve">metálicas da estrutura. </w:t>
      </w:r>
      <w:r w:rsidRPr="000E4D92">
        <w:rPr>
          <w:rFonts w:ascii="Times New Roman" w:hAnsi="Times New Roman" w:cs="Times New Roman"/>
          <w:sz w:val="24"/>
          <w:szCs w:val="24"/>
        </w:rPr>
        <w:t>Esta malha será conectada eletricamente a malha de terra por meio das descidas acima descritas, e também será conectada a estrutura metálica, por meio de condutores de cobre nu bitola 35mm2, conectados a malha por meio de solda exotérmica ou por terminais apropriados.</w:t>
      </w:r>
    </w:p>
    <w:p w:rsidR="00E03EB3" w:rsidRDefault="000E4D92" w:rsidP="000E4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4D92">
        <w:rPr>
          <w:rFonts w:ascii="Times New Roman" w:hAnsi="Times New Roman" w:cs="Times New Roman"/>
          <w:sz w:val="24"/>
          <w:szCs w:val="24"/>
        </w:rPr>
        <w:t>A conexão entre a malha de cobertura e a descida deverá ser executada com terminal apropriado ou com solda exotérmica, interligando todo o perímetro da edificação, ver projeto em anexo.</w:t>
      </w:r>
    </w:p>
    <w:p w:rsidR="000E4D92" w:rsidRPr="00325530" w:rsidRDefault="000E4D92" w:rsidP="000E4D9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E684A" w:rsidRDefault="00AE684A" w:rsidP="006F04F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Escopo de materiais:</w:t>
      </w:r>
    </w:p>
    <w:p w:rsidR="00747CBE" w:rsidRDefault="00747CBE" w:rsidP="006F04F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Cabos malha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cobertura: cobre nu 35mm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684A" w:rsidRPr="00325530" w:rsidRDefault="00AE684A" w:rsidP="006F04F5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Conexões entre cabos e ferragens</w:t>
      </w:r>
      <w:r w:rsidR="0032553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25530">
        <w:rPr>
          <w:rFonts w:ascii="Times New Roman" w:hAnsi="Times New Roman" w:cs="Times New Roman"/>
          <w:sz w:val="24"/>
          <w:szCs w:val="24"/>
        </w:rPr>
        <w:t xml:space="preserve">solda </w:t>
      </w:r>
      <w:r w:rsidR="00325530">
        <w:rPr>
          <w:rFonts w:ascii="Times New Roman" w:hAnsi="Times New Roman" w:cs="Times New Roman"/>
          <w:sz w:val="24"/>
          <w:szCs w:val="24"/>
        </w:rPr>
        <w:t>e</w:t>
      </w:r>
      <w:r w:rsidRPr="00325530">
        <w:rPr>
          <w:rFonts w:ascii="Times New Roman" w:hAnsi="Times New Roman" w:cs="Times New Roman"/>
          <w:sz w:val="24"/>
          <w:szCs w:val="24"/>
        </w:rPr>
        <w:t>xotérmica ou conector apropriado</w:t>
      </w:r>
      <w:proofErr w:type="gramEnd"/>
      <w:r w:rsidRPr="00325530">
        <w:rPr>
          <w:rFonts w:ascii="Times New Roman" w:hAnsi="Times New Roman" w:cs="Times New Roman"/>
          <w:sz w:val="24"/>
          <w:szCs w:val="24"/>
        </w:rPr>
        <w:t>;</w:t>
      </w:r>
    </w:p>
    <w:p w:rsidR="00AE684A" w:rsidRDefault="00AE684A" w:rsidP="00811C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Conexões entre cabos</w:t>
      </w:r>
      <w:r w:rsidR="00325530">
        <w:rPr>
          <w:rFonts w:ascii="Times New Roman" w:hAnsi="Times New Roman" w:cs="Times New Roman"/>
          <w:sz w:val="24"/>
          <w:szCs w:val="24"/>
        </w:rPr>
        <w:t xml:space="preserve">: </w:t>
      </w:r>
      <w:r w:rsidRPr="00325530">
        <w:rPr>
          <w:rFonts w:ascii="Times New Roman" w:hAnsi="Times New Roman" w:cs="Times New Roman"/>
          <w:sz w:val="24"/>
          <w:szCs w:val="24"/>
        </w:rPr>
        <w:t>solda exotérmica.</w:t>
      </w:r>
    </w:p>
    <w:p w:rsidR="00811C44" w:rsidRDefault="00811C44" w:rsidP="00811C44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2C2B48" w:rsidRPr="003B5D34" w:rsidRDefault="003B5D34" w:rsidP="00AC5FCD">
      <w:pPr>
        <w:pStyle w:val="PargrafodaLista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314B" w:rsidRPr="003B5D34">
        <w:rPr>
          <w:rFonts w:ascii="Times New Roman" w:hAnsi="Times New Roman" w:cs="Times New Roman"/>
          <w:sz w:val="24"/>
          <w:szCs w:val="24"/>
        </w:rPr>
        <w:t>Observações</w:t>
      </w:r>
    </w:p>
    <w:p w:rsidR="002C2B48" w:rsidRDefault="002C2B48" w:rsidP="00E03E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Todas as conexões deverão ser </w:t>
      </w:r>
      <w:r w:rsidR="002D14D1">
        <w:rPr>
          <w:rFonts w:ascii="Times New Roman" w:hAnsi="Times New Roman" w:cs="Times New Roman"/>
          <w:sz w:val="24"/>
          <w:szCs w:val="24"/>
        </w:rPr>
        <w:t>verificadas se estão firmes e livres de corrosão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B48" w:rsidRDefault="002C2B48" w:rsidP="00E03EB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Deverá ser feita a medição do aterramento</w:t>
      </w:r>
      <w:r w:rsidR="002D14D1">
        <w:rPr>
          <w:rFonts w:ascii="Times New Roman" w:hAnsi="Times New Roman" w:cs="Times New Roman"/>
          <w:sz w:val="24"/>
          <w:szCs w:val="24"/>
        </w:rPr>
        <w:t xml:space="preserve"> para verificar se está de acordo com a norma, e </w:t>
      </w:r>
      <w:r>
        <w:rPr>
          <w:rFonts w:ascii="Times New Roman" w:hAnsi="Times New Roman" w:cs="Times New Roman"/>
          <w:sz w:val="24"/>
          <w:szCs w:val="24"/>
        </w:rPr>
        <w:t xml:space="preserve">caso </w:t>
      </w:r>
      <w:r w:rsidR="003A092C">
        <w:rPr>
          <w:rFonts w:ascii="Times New Roman" w:hAnsi="Times New Roman" w:cs="Times New Roman"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4D1">
        <w:rPr>
          <w:rFonts w:ascii="Times New Roman" w:hAnsi="Times New Roman" w:cs="Times New Roman"/>
          <w:sz w:val="24"/>
          <w:szCs w:val="24"/>
        </w:rPr>
        <w:t>esteja</w:t>
      </w:r>
      <w:r>
        <w:rPr>
          <w:rFonts w:ascii="Times New Roman" w:hAnsi="Times New Roman" w:cs="Times New Roman"/>
          <w:sz w:val="24"/>
          <w:szCs w:val="24"/>
        </w:rPr>
        <w:t>, o engenheiro projetista deverá ser consultado;</w:t>
      </w:r>
    </w:p>
    <w:p w:rsidR="002C2B48" w:rsidRPr="002C2B48" w:rsidRDefault="002D14D1" w:rsidP="00E03E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Anualmente deverá ser feita uma inspeção visual de todo o sistema, e a cada 3 anos uma inspeção completa (conforme NBR 5419).</w:t>
      </w:r>
    </w:p>
    <w:p w:rsidR="006D2B64" w:rsidRPr="00325530" w:rsidRDefault="006D2B64" w:rsidP="001A171B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1680F" w:rsidRDefault="003B5D34" w:rsidP="001A17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F04F5">
        <w:rPr>
          <w:rFonts w:ascii="Times New Roman" w:hAnsi="Times New Roman" w:cs="Times New Roman"/>
          <w:sz w:val="24"/>
          <w:szCs w:val="24"/>
        </w:rPr>
        <w:t xml:space="preserve"> –</w:t>
      </w:r>
      <w:r w:rsidR="006F04F5" w:rsidRPr="00325530">
        <w:rPr>
          <w:rFonts w:ascii="Times New Roman" w:hAnsi="Times New Roman" w:cs="Times New Roman"/>
          <w:sz w:val="24"/>
          <w:szCs w:val="24"/>
        </w:rPr>
        <w:t xml:space="preserve"> </w:t>
      </w:r>
      <w:r w:rsidR="006F04F5">
        <w:rPr>
          <w:rFonts w:ascii="Times New Roman" w:hAnsi="Times New Roman" w:cs="Times New Roman"/>
          <w:sz w:val="24"/>
          <w:szCs w:val="24"/>
        </w:rPr>
        <w:t>SISTEMA</w:t>
      </w:r>
      <w:proofErr w:type="gramEnd"/>
      <w:r w:rsidR="006F04F5">
        <w:rPr>
          <w:rFonts w:ascii="Times New Roman" w:hAnsi="Times New Roman" w:cs="Times New Roman"/>
          <w:sz w:val="24"/>
          <w:szCs w:val="24"/>
        </w:rPr>
        <w:t xml:space="preserve"> DE ILUMINAÇÃO DE EMERGÊNCIA</w:t>
      </w:r>
    </w:p>
    <w:p w:rsid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>Luminárias de emergência tipo bloco autônomo, com bateria incorporada.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 xml:space="preserve">Deverá ser garantido um nível mínimo de iluminamento ao nível do piso de </w:t>
      </w:r>
      <w:proofErr w:type="gramStart"/>
      <w:r w:rsidRPr="002A4555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2A4555">
        <w:rPr>
          <w:rFonts w:ascii="Times New Roman" w:hAnsi="Times New Roman" w:cs="Times New Roman"/>
          <w:sz w:val="24"/>
          <w:szCs w:val="24"/>
        </w:rPr>
        <w:t xml:space="preserve"> lux em locais com desnível e 3 lux em locais planos.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 xml:space="preserve">O nível de iluminação deverá ser verificado com o uso de um </w:t>
      </w:r>
      <w:proofErr w:type="spellStart"/>
      <w:r w:rsidRPr="002A4555">
        <w:rPr>
          <w:rFonts w:ascii="Times New Roman" w:hAnsi="Times New Roman" w:cs="Times New Roman"/>
          <w:sz w:val="24"/>
          <w:szCs w:val="24"/>
        </w:rPr>
        <w:t>luxímetro</w:t>
      </w:r>
      <w:proofErr w:type="spellEnd"/>
      <w:r w:rsidRPr="002A4555">
        <w:rPr>
          <w:rFonts w:ascii="Times New Roman" w:hAnsi="Times New Roman" w:cs="Times New Roman"/>
          <w:sz w:val="24"/>
          <w:szCs w:val="24"/>
        </w:rPr>
        <w:t xml:space="preserve">. No caso de não se conseguir o mínimo exigido, por mudanças do tipo de luminária ou por influência do fator do local em função dos índices de reflexão médio do teto, piso e parede, o projetista deverá ser consultado para verificar se será necessária a colocação de mais luminárias ou a troca por uma mais potente. 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>As luminárias não deverão estar instaladas acima das aberturas dos ambientes.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 xml:space="preserve">As luminárias autônomas de emergência e indicadoras de saída deverão ser fabricadas em material que resistam a uma temperatura de 70 graus centígrados por um tempo mínimo de 1 hora e, seja de material do tipo não </w:t>
      </w:r>
      <w:proofErr w:type="spellStart"/>
      <w:r w:rsidRPr="002A4555">
        <w:rPr>
          <w:rFonts w:ascii="Times New Roman" w:hAnsi="Times New Roman" w:cs="Times New Roman"/>
          <w:sz w:val="24"/>
          <w:szCs w:val="24"/>
        </w:rPr>
        <w:t>propagante</w:t>
      </w:r>
      <w:proofErr w:type="spellEnd"/>
      <w:r w:rsidRPr="002A4555">
        <w:rPr>
          <w:rFonts w:ascii="Times New Roman" w:hAnsi="Times New Roman" w:cs="Times New Roman"/>
          <w:sz w:val="24"/>
          <w:szCs w:val="24"/>
        </w:rPr>
        <w:t xml:space="preserve"> de chamas, e que sua combustão não provoque emanação de gases tóxicos.</w:t>
      </w:r>
    </w:p>
    <w:p w:rsid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>Todo o sistema de iluminação de emergência deverá ter autonomia de 1 hora no mínimo e estar em flutuação permanente através do sistema de energia da concessionária local. A comutação deverá ser automática.</w:t>
      </w:r>
    </w:p>
    <w:p w:rsidR="001801D0" w:rsidRDefault="001801D0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Será instalado um circuito de energia independente para o sistema de iluminação de emergência, com proteção individual, dimensionado conforme diagrama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unifilar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quadro de cargas apresentado em prancha.</w:t>
      </w:r>
      <w:r w:rsidR="00B41349">
        <w:rPr>
          <w:rFonts w:ascii="Times New Roman" w:hAnsi="Times New Roman" w:cs="Times New Roman"/>
          <w:sz w:val="24"/>
          <w:szCs w:val="24"/>
        </w:rPr>
        <w:t xml:space="preserve"> O circuito passará na </w:t>
      </w:r>
      <w:proofErr w:type="gramStart"/>
      <w:r w:rsidR="00B41349">
        <w:rPr>
          <w:rFonts w:ascii="Times New Roman" w:hAnsi="Times New Roman" w:cs="Times New Roman"/>
          <w:sz w:val="24"/>
          <w:szCs w:val="24"/>
        </w:rPr>
        <w:t>mesma</w:t>
      </w:r>
      <w:proofErr w:type="gramEnd"/>
      <w:r w:rsidR="00B41349">
        <w:rPr>
          <w:rFonts w:ascii="Times New Roman" w:hAnsi="Times New Roman" w:cs="Times New Roman"/>
          <w:sz w:val="24"/>
          <w:szCs w:val="24"/>
        </w:rPr>
        <w:t xml:space="preserve"> tubulação do sistema de alarme de incêndio, com trajeto apresentado em prancha.</w:t>
      </w:r>
    </w:p>
    <w:p w:rsidR="001801D0" w:rsidRPr="002A4555" w:rsidRDefault="001801D0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411F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A4555">
        <w:rPr>
          <w:rFonts w:ascii="Times New Roman" w:hAnsi="Times New Roman" w:cs="Times New Roman"/>
          <w:sz w:val="24"/>
          <w:szCs w:val="24"/>
        </w:rPr>
        <w:t>.1 – C</w:t>
      </w:r>
      <w:r w:rsidR="005E411F">
        <w:rPr>
          <w:rFonts w:ascii="Times New Roman" w:hAnsi="Times New Roman" w:cs="Times New Roman"/>
          <w:sz w:val="24"/>
          <w:szCs w:val="24"/>
        </w:rPr>
        <w:t>aracterísticas das Luminárias para Iluminação de Emergência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ab/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>Deverão ser do tipo bloco autônomo, e em caso de falta de energia elétrica, as mesmas ascenderão automaticamente.  Sendo restabelecida a energia elétrica, as luminárias apagam e recarregam sua bateria interna. As luminárias utilizadas para o projeto em questão possu</w:t>
      </w:r>
      <w:r>
        <w:rPr>
          <w:rFonts w:ascii="Times New Roman" w:hAnsi="Times New Roman" w:cs="Times New Roman"/>
          <w:sz w:val="24"/>
          <w:szCs w:val="24"/>
        </w:rPr>
        <w:t>em as seguintes características:</w:t>
      </w:r>
    </w:p>
    <w:p w:rsidR="005E411F" w:rsidRDefault="005E411F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Luminária simples:</w:t>
      </w:r>
    </w:p>
    <w:p w:rsidR="002A4555" w:rsidRPr="002A4555" w:rsidRDefault="005E411F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lâmpada:</w:t>
      </w:r>
      <w:r w:rsidR="002A4555" w:rsidRPr="002A4555">
        <w:rPr>
          <w:rFonts w:ascii="Times New Roman" w:hAnsi="Times New Roman" w:cs="Times New Roman"/>
          <w:sz w:val="24"/>
          <w:szCs w:val="24"/>
        </w:rPr>
        <w:t xml:space="preserve"> LED;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 xml:space="preserve">Bateria incorporada: Chumbo acido selada </w:t>
      </w:r>
      <w:proofErr w:type="gramStart"/>
      <w:r w:rsidRPr="002A4555">
        <w:rPr>
          <w:rFonts w:ascii="Times New Roman" w:hAnsi="Times New Roman" w:cs="Times New Roman"/>
          <w:sz w:val="24"/>
          <w:szCs w:val="24"/>
        </w:rPr>
        <w:t>6V</w:t>
      </w:r>
      <w:proofErr w:type="gramEnd"/>
      <w:r w:rsidRPr="002A4555">
        <w:rPr>
          <w:rFonts w:ascii="Times New Roman" w:hAnsi="Times New Roman" w:cs="Times New Roman"/>
          <w:sz w:val="24"/>
          <w:szCs w:val="24"/>
        </w:rPr>
        <w:t>/4Ah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 xml:space="preserve">Autonomia Média(h): </w:t>
      </w:r>
      <w:proofErr w:type="gramStart"/>
      <w:r w:rsidRPr="002A4555">
        <w:rPr>
          <w:rFonts w:ascii="Times New Roman" w:hAnsi="Times New Roman" w:cs="Times New Roman"/>
          <w:sz w:val="24"/>
          <w:szCs w:val="24"/>
        </w:rPr>
        <w:t>2:30</w:t>
      </w:r>
      <w:proofErr w:type="gramEnd"/>
      <w:r w:rsidRPr="002A455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2A4555" w:rsidRPr="002A4555" w:rsidRDefault="005E411F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Fluxo luminoso (</w:t>
      </w:r>
      <w:proofErr w:type="spellStart"/>
      <w:r>
        <w:rPr>
          <w:rFonts w:ascii="Times New Roman" w:hAnsi="Times New Roman" w:cs="Times New Roman"/>
          <w:sz w:val="24"/>
          <w:szCs w:val="24"/>
        </w:rPr>
        <w:t>lm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2A4555" w:rsidRPr="002A4555">
        <w:rPr>
          <w:rFonts w:ascii="Times New Roman" w:hAnsi="Times New Roman" w:cs="Times New Roman"/>
          <w:sz w:val="24"/>
          <w:szCs w:val="24"/>
        </w:rPr>
        <w:t>: 250</w:t>
      </w:r>
    </w:p>
    <w:p w:rsid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>Tensão de Alimentação: 127/</w:t>
      </w:r>
      <w:proofErr w:type="gramStart"/>
      <w:r w:rsidRPr="002A4555">
        <w:rPr>
          <w:rFonts w:ascii="Times New Roman" w:hAnsi="Times New Roman" w:cs="Times New Roman"/>
          <w:sz w:val="24"/>
          <w:szCs w:val="24"/>
        </w:rPr>
        <w:t>220</w:t>
      </w:r>
      <w:r w:rsidR="005E411F">
        <w:rPr>
          <w:rFonts w:ascii="Times New Roman" w:hAnsi="Times New Roman" w:cs="Times New Roman"/>
          <w:sz w:val="24"/>
          <w:szCs w:val="24"/>
        </w:rPr>
        <w:t>V</w:t>
      </w:r>
      <w:proofErr w:type="gramEnd"/>
    </w:p>
    <w:p w:rsidR="00D30FFA" w:rsidRDefault="00D30FFA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30FFA" w:rsidRDefault="00D30FFA" w:rsidP="00D3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Luminária grande:</w:t>
      </w:r>
    </w:p>
    <w:p w:rsidR="00D30FFA" w:rsidRDefault="00D30FFA" w:rsidP="00D3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lâmpada: </w:t>
      </w:r>
      <w:proofErr w:type="spellStart"/>
      <w:r>
        <w:rPr>
          <w:rFonts w:ascii="Times New Roman" w:hAnsi="Times New Roman" w:cs="Times New Roman"/>
          <w:sz w:val="24"/>
          <w:szCs w:val="24"/>
        </w:rPr>
        <w:t>Halógena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30FFA" w:rsidRDefault="00D30FFA" w:rsidP="00D3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Bateria incorporada: Chumbo acido selada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r w:rsidRPr="002A4555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2A4555">
        <w:rPr>
          <w:rFonts w:ascii="Times New Roman" w:hAnsi="Times New Roman" w:cs="Times New Roman"/>
          <w:sz w:val="24"/>
          <w:szCs w:val="24"/>
        </w:rPr>
        <w:t>/4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A4555">
        <w:rPr>
          <w:rFonts w:ascii="Times New Roman" w:hAnsi="Times New Roman" w:cs="Times New Roman"/>
          <w:sz w:val="24"/>
          <w:szCs w:val="24"/>
        </w:rPr>
        <w:t>Ah</w:t>
      </w:r>
    </w:p>
    <w:p w:rsidR="00D30FFA" w:rsidRDefault="00D30FFA" w:rsidP="00D3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Autonomia média(h): </w:t>
      </w:r>
      <w:proofErr w:type="gramStart"/>
      <w:r>
        <w:rPr>
          <w:rFonts w:ascii="Times New Roman" w:hAnsi="Times New Roman" w:cs="Times New Roman"/>
          <w:sz w:val="24"/>
          <w:szCs w:val="24"/>
        </w:rPr>
        <w:t>2:30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*</w:t>
      </w:r>
    </w:p>
    <w:p w:rsidR="00D30FFA" w:rsidRDefault="00D30FFA" w:rsidP="00D3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Fluxo luminoso (</w:t>
      </w:r>
      <w:proofErr w:type="spellStart"/>
      <w:r>
        <w:rPr>
          <w:rFonts w:ascii="Times New Roman" w:hAnsi="Times New Roman" w:cs="Times New Roman"/>
          <w:sz w:val="24"/>
          <w:szCs w:val="24"/>
        </w:rPr>
        <w:t>lm</w:t>
      </w:r>
      <w:proofErr w:type="spellEnd"/>
      <w:r>
        <w:rPr>
          <w:rFonts w:ascii="Times New Roman" w:hAnsi="Times New Roman" w:cs="Times New Roman"/>
          <w:sz w:val="24"/>
          <w:szCs w:val="24"/>
        </w:rPr>
        <w:t>): 2x1200</w:t>
      </w:r>
    </w:p>
    <w:p w:rsidR="00D30FFA" w:rsidRPr="002A4555" w:rsidRDefault="00D30FFA" w:rsidP="00D30FF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Tensão de alimentação: </w:t>
      </w:r>
      <w:proofErr w:type="gramStart"/>
      <w:r>
        <w:rPr>
          <w:rFonts w:ascii="Times New Roman" w:hAnsi="Times New Roman" w:cs="Times New Roman"/>
          <w:sz w:val="24"/>
          <w:szCs w:val="24"/>
        </w:rPr>
        <w:t>220V</w:t>
      </w:r>
      <w:proofErr w:type="gramEnd"/>
    </w:p>
    <w:p w:rsidR="005E411F" w:rsidRDefault="005E411F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>* A autonomia pode variar de acordo com a carga e o estado da bateria. Assim é normal uma variação na autonomia informada.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>* As informações acima descritas foram obtidas através do catálogo do fabricante.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ab/>
      </w:r>
      <w:r w:rsidRPr="002A4555">
        <w:rPr>
          <w:rFonts w:ascii="Times New Roman" w:hAnsi="Times New Roman" w:cs="Times New Roman"/>
          <w:sz w:val="24"/>
          <w:szCs w:val="24"/>
        </w:rPr>
        <w:tab/>
      </w:r>
      <w:r w:rsidRPr="002A4555">
        <w:rPr>
          <w:rFonts w:ascii="Times New Roman" w:hAnsi="Times New Roman" w:cs="Times New Roman"/>
          <w:sz w:val="24"/>
          <w:szCs w:val="24"/>
        </w:rPr>
        <w:tab/>
      </w:r>
    </w:p>
    <w:p w:rsidR="002A4555" w:rsidRDefault="005E411F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555" w:rsidRPr="002A4555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4555" w:rsidRPr="002A4555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aracterísticas das Luminárias Indicativas de Saída</w:t>
      </w:r>
    </w:p>
    <w:p w:rsidR="005E411F" w:rsidRPr="002A4555" w:rsidRDefault="005E411F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>Deverão ser do tipo bloco autônomo, e em caso de falta de energia elétrica, as mesmas ascenderão automaticamente.  Sendo restabelecida a energia elétrica, as luminárias apagam e recarregam sua bateria interna. As luminárias utilizadas para o projeto em questão possu</w:t>
      </w:r>
      <w:r w:rsidR="008A775C">
        <w:rPr>
          <w:rFonts w:ascii="Times New Roman" w:hAnsi="Times New Roman" w:cs="Times New Roman"/>
          <w:sz w:val="24"/>
          <w:szCs w:val="24"/>
        </w:rPr>
        <w:t>em as seguintes características:</w:t>
      </w:r>
    </w:p>
    <w:p w:rsidR="002A4555" w:rsidRPr="002A4555" w:rsidRDefault="005E411F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Tipo de Lâmpada:</w:t>
      </w:r>
      <w:r w:rsidR="002A4555" w:rsidRPr="002A45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555" w:rsidRPr="002A455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2A4555" w:rsidRPr="002A4555">
        <w:rPr>
          <w:rFonts w:ascii="Times New Roman" w:hAnsi="Times New Roman" w:cs="Times New Roman"/>
          <w:sz w:val="24"/>
          <w:szCs w:val="24"/>
        </w:rPr>
        <w:t xml:space="preserve"> lâmpadas </w:t>
      </w:r>
      <w:proofErr w:type="spellStart"/>
      <w:r w:rsidR="002A4555" w:rsidRPr="002A4555">
        <w:rPr>
          <w:rFonts w:ascii="Times New Roman" w:hAnsi="Times New Roman" w:cs="Times New Roman"/>
          <w:sz w:val="24"/>
          <w:szCs w:val="24"/>
        </w:rPr>
        <w:t>halógenas</w:t>
      </w:r>
      <w:proofErr w:type="spellEnd"/>
      <w:r w:rsidR="002A4555" w:rsidRPr="002A4555">
        <w:rPr>
          <w:rFonts w:ascii="Times New Roman" w:hAnsi="Times New Roman" w:cs="Times New Roman"/>
          <w:sz w:val="24"/>
          <w:szCs w:val="24"/>
        </w:rPr>
        <w:t>;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 xml:space="preserve">Potencia: </w:t>
      </w:r>
      <w:proofErr w:type="gramStart"/>
      <w:r w:rsidRPr="002A4555">
        <w:rPr>
          <w:rFonts w:ascii="Times New Roman" w:hAnsi="Times New Roman" w:cs="Times New Roman"/>
          <w:sz w:val="24"/>
          <w:szCs w:val="24"/>
        </w:rPr>
        <w:t>4W</w:t>
      </w:r>
      <w:proofErr w:type="gramEnd"/>
      <w:r w:rsidRPr="002A4555">
        <w:rPr>
          <w:rFonts w:ascii="Times New Roman" w:hAnsi="Times New Roman" w:cs="Times New Roman"/>
          <w:sz w:val="24"/>
          <w:szCs w:val="24"/>
        </w:rPr>
        <w:t>, cada;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 xml:space="preserve">Bateria incorporada: gel-selada </w:t>
      </w:r>
      <w:proofErr w:type="gramStart"/>
      <w:r w:rsidRPr="002A4555">
        <w:rPr>
          <w:rFonts w:ascii="Times New Roman" w:hAnsi="Times New Roman" w:cs="Times New Roman"/>
          <w:sz w:val="24"/>
          <w:szCs w:val="24"/>
        </w:rPr>
        <w:t>6V</w:t>
      </w:r>
      <w:proofErr w:type="gramEnd"/>
      <w:r w:rsidRPr="002A4555">
        <w:rPr>
          <w:rFonts w:ascii="Times New Roman" w:hAnsi="Times New Roman" w:cs="Times New Roman"/>
          <w:sz w:val="24"/>
          <w:szCs w:val="24"/>
        </w:rPr>
        <w:t>/4Ah</w:t>
      </w:r>
    </w:p>
    <w:p w:rsidR="002A4555" w:rsidRP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 xml:space="preserve">Autonomia Média(h): </w:t>
      </w:r>
      <w:proofErr w:type="gramStart"/>
      <w:r w:rsidRPr="002A4555">
        <w:rPr>
          <w:rFonts w:ascii="Times New Roman" w:hAnsi="Times New Roman" w:cs="Times New Roman"/>
          <w:sz w:val="24"/>
          <w:szCs w:val="24"/>
        </w:rPr>
        <w:t>2:00</w:t>
      </w:r>
      <w:proofErr w:type="gramEnd"/>
      <w:r w:rsidRPr="002A4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92C" w:rsidRDefault="002A4555" w:rsidP="005F30EA">
      <w:pPr>
        <w:spacing w:after="200"/>
        <w:ind w:firstLine="708"/>
        <w:rPr>
          <w:rFonts w:ascii="Times New Roman" w:hAnsi="Times New Roman" w:cs="Times New Roman"/>
          <w:sz w:val="24"/>
          <w:szCs w:val="24"/>
        </w:rPr>
      </w:pPr>
      <w:r w:rsidRPr="002A4555">
        <w:rPr>
          <w:rFonts w:ascii="Times New Roman" w:hAnsi="Times New Roman" w:cs="Times New Roman"/>
          <w:sz w:val="24"/>
          <w:szCs w:val="24"/>
        </w:rPr>
        <w:t>Tensão de Alimentação: 127/220 V.</w:t>
      </w:r>
    </w:p>
    <w:p w:rsidR="002A4555" w:rsidRDefault="002A4555" w:rsidP="002A455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C5FCD" w:rsidRPr="00C26D4B" w:rsidRDefault="00AC5FCD" w:rsidP="00AC5FC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26D4B">
        <w:rPr>
          <w:rFonts w:ascii="Times New Roman" w:hAnsi="Times New Roman" w:cs="Times New Roman"/>
          <w:sz w:val="24"/>
          <w:szCs w:val="24"/>
        </w:rPr>
        <w:t>5 – ALARME</w:t>
      </w:r>
      <w:proofErr w:type="gramEnd"/>
      <w:r w:rsidRPr="00C26D4B">
        <w:rPr>
          <w:rFonts w:ascii="Times New Roman" w:hAnsi="Times New Roman" w:cs="Times New Roman"/>
          <w:sz w:val="24"/>
          <w:szCs w:val="24"/>
        </w:rPr>
        <w:t xml:space="preserve"> DE INCÊNDIO</w:t>
      </w:r>
    </w:p>
    <w:p w:rsidR="00AC5FCD" w:rsidRDefault="00AC5FCD" w:rsidP="00AC5FCD">
      <w:pPr>
        <w:pStyle w:val="PargrafodaLista"/>
        <w:ind w:left="785"/>
        <w:rPr>
          <w:rFonts w:ascii="Times New Roman" w:hAnsi="Times New Roman" w:cs="Times New Roman"/>
          <w:sz w:val="24"/>
          <w:szCs w:val="24"/>
        </w:rPr>
      </w:pPr>
    </w:p>
    <w:p w:rsidR="00AC5FCD" w:rsidRPr="005F30EA" w:rsidRDefault="00AC5FCD" w:rsidP="00AC5FCD">
      <w:pPr>
        <w:pStyle w:val="PargrafodaLista"/>
        <w:ind w:left="0" w:firstLine="785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Acionadores tipo </w:t>
      </w:r>
      <w:proofErr w:type="spellStart"/>
      <w:r w:rsidRPr="005F30EA">
        <w:rPr>
          <w:rFonts w:ascii="Times New Roman" w:hAnsi="Times New Roman" w:cs="Times New Roman"/>
          <w:sz w:val="24"/>
          <w:szCs w:val="24"/>
        </w:rPr>
        <w:t>push-button</w:t>
      </w:r>
      <w:proofErr w:type="spellEnd"/>
      <w:r w:rsidRPr="005F30EA">
        <w:rPr>
          <w:rFonts w:ascii="Times New Roman" w:hAnsi="Times New Roman" w:cs="Times New Roman"/>
          <w:sz w:val="24"/>
          <w:szCs w:val="24"/>
        </w:rPr>
        <w:t xml:space="preserve">, com sirene em cor vermelha, instalados em local visível conforme o projeto e numa altura entre 1,2 e 1,5 m. Estes terão sonoridade mínima de 90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dB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 e máxima de 115 dB.</w:t>
      </w:r>
    </w:p>
    <w:p w:rsidR="00AC5FCD" w:rsidRPr="005F30EA" w:rsidRDefault="00AC5FCD" w:rsidP="00AC5FCD">
      <w:pPr>
        <w:pStyle w:val="PargrafodaLista"/>
        <w:ind w:left="0" w:firstLine="785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lastRenderedPageBreak/>
        <w:t xml:space="preserve">Central de alarme 12 setores /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220V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 / 12V, com sinalização visual e acústica, instalada conforme o projeto, com autonomia de no mínimo 1 hora, e estar em flutuação permanente através da energia da concessionária. Sendo que:</w:t>
      </w:r>
    </w:p>
    <w:p w:rsidR="00AC5FCD" w:rsidRPr="005F30EA" w:rsidRDefault="00AC5FCD" w:rsidP="00AC5FCD">
      <w:pPr>
        <w:pStyle w:val="PargrafodaLista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0EA">
        <w:rPr>
          <w:rFonts w:ascii="Times New Roman" w:hAnsi="Times New Roman" w:cs="Times New Roman"/>
          <w:sz w:val="24"/>
          <w:szCs w:val="24"/>
        </w:rPr>
        <w:t>deverá possuir comutação automática para as baterias, no caso de falta de energia;</w:t>
      </w:r>
    </w:p>
    <w:p w:rsidR="00AC5FCD" w:rsidRPr="005F30EA" w:rsidRDefault="00AC5FCD" w:rsidP="00AC5FCD">
      <w:pPr>
        <w:pStyle w:val="PargrafodaLista"/>
        <w:ind w:left="0" w:firstLine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0EA">
        <w:rPr>
          <w:rFonts w:ascii="Times New Roman" w:hAnsi="Times New Roman" w:cs="Times New Roman"/>
          <w:sz w:val="24"/>
          <w:szCs w:val="24"/>
        </w:rPr>
        <w:t>possuir bateria interna selada, sendo que independente das condições do ambiente, não emane gases tóxicos.</w:t>
      </w:r>
    </w:p>
    <w:p w:rsidR="00AC5FCD" w:rsidRPr="005F30EA" w:rsidRDefault="00AC5FCD" w:rsidP="00AC5FCD">
      <w:pPr>
        <w:pStyle w:val="PargrafodaLista"/>
        <w:ind w:left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0EA">
        <w:rPr>
          <w:rFonts w:ascii="Times New Roman" w:hAnsi="Times New Roman" w:cs="Times New Roman"/>
          <w:sz w:val="24"/>
          <w:szCs w:val="24"/>
        </w:rPr>
        <w:t>deverá ser instalada em local de permanente vigilância e de fácil visualização;</w:t>
      </w:r>
    </w:p>
    <w:p w:rsidR="00AC5FCD" w:rsidRPr="005F30EA" w:rsidRDefault="00AC5FCD" w:rsidP="00AC5FCD">
      <w:pPr>
        <w:pStyle w:val="PargrafodaLista"/>
        <w:ind w:left="0" w:firstLine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0EA">
        <w:rPr>
          <w:rFonts w:ascii="Times New Roman" w:hAnsi="Times New Roman" w:cs="Times New Roman"/>
          <w:sz w:val="24"/>
          <w:szCs w:val="24"/>
        </w:rPr>
        <w:t>deverá estar protegida contra eventuais danos por agentes químicos, elétricos ou mecânicos;</w:t>
      </w:r>
    </w:p>
    <w:p w:rsidR="00AC5FCD" w:rsidRPr="005F30EA" w:rsidRDefault="00AC5FCD" w:rsidP="00AC5FCD">
      <w:pPr>
        <w:pStyle w:val="PargrafodaLista"/>
        <w:ind w:left="0" w:firstLine="7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30EA">
        <w:rPr>
          <w:rFonts w:ascii="Times New Roman" w:hAnsi="Times New Roman" w:cs="Times New Roman"/>
          <w:sz w:val="24"/>
          <w:szCs w:val="24"/>
        </w:rPr>
        <w:t>deverá possuir temporizador, para acionamentos do alarme geral, efetuados pelos acionadores com tempo de retardo entre 3 a 5 minutos.</w:t>
      </w:r>
    </w:p>
    <w:p w:rsidR="00AC5FCD" w:rsidRPr="005F30EA" w:rsidRDefault="00AC5FCD" w:rsidP="00AC5FCD">
      <w:pPr>
        <w:pStyle w:val="PargrafodaLista"/>
        <w:ind w:left="0" w:firstLine="785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>Obs.:</w:t>
      </w:r>
      <w:r w:rsidRPr="005F30EA">
        <w:rPr>
          <w:rFonts w:ascii="Times New Roman" w:hAnsi="Times New Roman" w:cs="Times New Roman"/>
          <w:sz w:val="24"/>
          <w:szCs w:val="24"/>
        </w:rPr>
        <w:tab/>
        <w:t xml:space="preserve">Os acionadores tipo </w:t>
      </w:r>
      <w:proofErr w:type="spellStart"/>
      <w:r w:rsidRPr="005F30EA">
        <w:rPr>
          <w:rFonts w:ascii="Times New Roman" w:hAnsi="Times New Roman" w:cs="Times New Roman"/>
          <w:sz w:val="24"/>
          <w:szCs w:val="24"/>
        </w:rPr>
        <w:t>push-button</w:t>
      </w:r>
      <w:proofErr w:type="spellEnd"/>
      <w:r w:rsidRPr="005F30EA">
        <w:rPr>
          <w:rFonts w:ascii="Times New Roman" w:hAnsi="Times New Roman" w:cs="Times New Roman"/>
          <w:sz w:val="24"/>
          <w:szCs w:val="24"/>
        </w:rPr>
        <w:t xml:space="preserve"> possuem seus circuitos interligados a central de alarme, estando constantemente alimentados pela mesma. Em caso de incêndio, ou outra eventualidade que ocasione falta de energia, a central passará automaticamente a alimentar os circuitos com sua bateria interna, não interrompendo assim seu funcionamento.</w:t>
      </w:r>
    </w:p>
    <w:p w:rsidR="00AC5FCD" w:rsidRPr="005F30EA" w:rsidRDefault="00AC5FCD" w:rsidP="00AC5FCD">
      <w:pPr>
        <w:pStyle w:val="PargrafodaLista"/>
        <w:ind w:left="0" w:firstLine="785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“Lembrando novamente que, a central de alarmes possui uma bateria interna selada de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12V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>.”</w:t>
      </w:r>
    </w:p>
    <w:p w:rsidR="00AC5FCD" w:rsidRDefault="00AC5FCD" w:rsidP="00AC5FCD">
      <w:pPr>
        <w:pStyle w:val="PargrafodaLista"/>
        <w:ind w:left="0" w:firstLine="785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5F30EA">
        <w:rPr>
          <w:rFonts w:ascii="Times New Roman" w:hAnsi="Times New Roman" w:cs="Times New Roman"/>
          <w:sz w:val="24"/>
          <w:szCs w:val="24"/>
        </w:rPr>
        <w:t>eletrodutos</w:t>
      </w:r>
      <w:proofErr w:type="spellEnd"/>
      <w:r w:rsidRPr="005F30EA">
        <w:rPr>
          <w:rFonts w:ascii="Times New Roman" w:hAnsi="Times New Roman" w:cs="Times New Roman"/>
          <w:sz w:val="24"/>
          <w:szCs w:val="24"/>
        </w:rPr>
        <w:t xml:space="preserve"> para alarme e detecção serão de PVC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F30EA">
        <w:rPr>
          <w:rFonts w:ascii="Times New Roman" w:hAnsi="Times New Roman" w:cs="Times New Roman"/>
          <w:sz w:val="24"/>
          <w:szCs w:val="24"/>
        </w:rPr>
        <w:t xml:space="preserve">e diâmetro adequado, e estarão embutidos nas lajes e paredes, e serão exclusivos para este fim (incluindo neste os sistemas de alarme e detecção), e serão do tipo não </w:t>
      </w:r>
      <w:proofErr w:type="spellStart"/>
      <w:r w:rsidRPr="005F30EA">
        <w:rPr>
          <w:rFonts w:ascii="Times New Roman" w:hAnsi="Times New Roman" w:cs="Times New Roman"/>
          <w:sz w:val="24"/>
          <w:szCs w:val="24"/>
        </w:rPr>
        <w:t>propagante</w:t>
      </w:r>
      <w:proofErr w:type="spellEnd"/>
      <w:r w:rsidRPr="005F30EA">
        <w:rPr>
          <w:rFonts w:ascii="Times New Roman" w:hAnsi="Times New Roman" w:cs="Times New Roman"/>
          <w:sz w:val="24"/>
          <w:szCs w:val="24"/>
        </w:rPr>
        <w:t xml:space="preserve"> de chamas. Os </w:t>
      </w:r>
      <w:proofErr w:type="spellStart"/>
      <w:r w:rsidRPr="005F30EA">
        <w:rPr>
          <w:rFonts w:ascii="Times New Roman" w:hAnsi="Times New Roman" w:cs="Times New Roman"/>
          <w:sz w:val="24"/>
          <w:szCs w:val="24"/>
        </w:rPr>
        <w:t>eletrodutos</w:t>
      </w:r>
      <w:proofErr w:type="spellEnd"/>
      <w:r w:rsidRPr="005F30EA">
        <w:rPr>
          <w:rFonts w:ascii="Times New Roman" w:hAnsi="Times New Roman" w:cs="Times New Roman"/>
          <w:sz w:val="24"/>
          <w:szCs w:val="24"/>
        </w:rPr>
        <w:t xml:space="preserve"> que porventura necessitem serem instalados, e que ficarem externos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deverão ser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 em ferro galvanizado, bem como os seus </w:t>
      </w:r>
      <w:proofErr w:type="spellStart"/>
      <w:r w:rsidRPr="005F30EA">
        <w:rPr>
          <w:rFonts w:ascii="Times New Roman" w:hAnsi="Times New Roman" w:cs="Times New Roman"/>
          <w:sz w:val="24"/>
          <w:szCs w:val="24"/>
        </w:rPr>
        <w:t>conduletes</w:t>
      </w:r>
      <w:proofErr w:type="spellEnd"/>
      <w:r w:rsidRPr="005F30EA">
        <w:rPr>
          <w:rFonts w:ascii="Times New Roman" w:hAnsi="Times New Roman" w:cs="Times New Roman"/>
          <w:sz w:val="24"/>
          <w:szCs w:val="24"/>
        </w:rPr>
        <w:t>.</w:t>
      </w:r>
    </w:p>
    <w:p w:rsidR="00AC5FCD" w:rsidRPr="005F30EA" w:rsidRDefault="00AC5FCD" w:rsidP="00AC5FCD">
      <w:pPr>
        <w:pStyle w:val="PargrafodaLista"/>
        <w:ind w:left="0" w:firstLine="785"/>
        <w:rPr>
          <w:rFonts w:ascii="Times New Roman" w:hAnsi="Times New Roman" w:cs="Times New Roman"/>
          <w:sz w:val="24"/>
          <w:szCs w:val="24"/>
        </w:rPr>
      </w:pPr>
    </w:p>
    <w:p w:rsidR="00AC5FCD" w:rsidRPr="005F30EA" w:rsidRDefault="00AC5FCD" w:rsidP="00AC5FCD">
      <w:pPr>
        <w:pStyle w:val="PargrafodaLista"/>
        <w:ind w:left="78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5F30EA">
        <w:rPr>
          <w:rFonts w:ascii="Times New Roman" w:hAnsi="Times New Roman" w:cs="Times New Roman"/>
          <w:sz w:val="24"/>
          <w:szCs w:val="24"/>
        </w:rPr>
        <w:t>.1 – Sistema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 de Alarme e Detecção (instalação).</w:t>
      </w:r>
    </w:p>
    <w:p w:rsidR="00AC5FCD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</w:p>
    <w:p w:rsidR="00AC5FCD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  <w:sectPr w:rsidR="00AC5FCD" w:rsidSect="00AC5FCD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lastRenderedPageBreak/>
        <w:t xml:space="preserve">Setor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: </w:t>
      </w:r>
      <w:r w:rsidR="006B0DB7">
        <w:rPr>
          <w:rFonts w:ascii="Times New Roman" w:hAnsi="Times New Roman" w:cs="Times New Roman"/>
          <w:sz w:val="24"/>
          <w:szCs w:val="24"/>
        </w:rPr>
        <w:t>Térreo Frente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Setor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: </w:t>
      </w:r>
      <w:r w:rsidR="006B0DB7">
        <w:rPr>
          <w:rFonts w:ascii="Times New Roman" w:hAnsi="Times New Roman" w:cs="Times New Roman"/>
          <w:sz w:val="24"/>
          <w:szCs w:val="24"/>
        </w:rPr>
        <w:t>Térreo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0DB7">
        <w:rPr>
          <w:rFonts w:ascii="Times New Roman" w:hAnsi="Times New Roman" w:cs="Times New Roman"/>
          <w:sz w:val="24"/>
          <w:szCs w:val="24"/>
        </w:rPr>
        <w:t>Lateral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Setor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: </w:t>
      </w:r>
      <w:r w:rsidR="006B0DB7">
        <w:rPr>
          <w:rFonts w:ascii="Times New Roman" w:hAnsi="Times New Roman" w:cs="Times New Roman"/>
          <w:sz w:val="24"/>
          <w:szCs w:val="24"/>
        </w:rPr>
        <w:t>Térreo Vestiários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Setor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: </w:t>
      </w:r>
      <w:r w:rsidR="006B0DB7">
        <w:rPr>
          <w:rFonts w:ascii="Times New Roman" w:hAnsi="Times New Roman" w:cs="Times New Roman"/>
          <w:sz w:val="24"/>
          <w:szCs w:val="24"/>
        </w:rPr>
        <w:t>Térreo Fundos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Setor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: </w:t>
      </w:r>
      <w:r w:rsidR="006B0DB7">
        <w:rPr>
          <w:rFonts w:ascii="Times New Roman" w:hAnsi="Times New Roman" w:cs="Times New Roman"/>
          <w:sz w:val="24"/>
          <w:szCs w:val="24"/>
        </w:rPr>
        <w:t>Mezanino Frente</w:t>
      </w:r>
      <w:r w:rsidRPr="005F3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Setor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: </w:t>
      </w:r>
      <w:r w:rsidR="006B0DB7">
        <w:rPr>
          <w:rFonts w:ascii="Times New Roman" w:hAnsi="Times New Roman" w:cs="Times New Roman"/>
          <w:sz w:val="24"/>
          <w:szCs w:val="24"/>
        </w:rPr>
        <w:t>Mezanino Lateral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lastRenderedPageBreak/>
        <w:t xml:space="preserve">Setor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: </w:t>
      </w:r>
      <w:r w:rsidR="00ED49E4">
        <w:rPr>
          <w:rFonts w:ascii="Times New Roman" w:hAnsi="Times New Roman" w:cs="Times New Roman"/>
          <w:sz w:val="24"/>
          <w:szCs w:val="24"/>
        </w:rPr>
        <w:t>Arquibancada 01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Setor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 xml:space="preserve">: </w:t>
      </w:r>
      <w:r w:rsidR="00ED49E4">
        <w:rPr>
          <w:rFonts w:ascii="Times New Roman" w:hAnsi="Times New Roman" w:cs="Times New Roman"/>
          <w:sz w:val="24"/>
          <w:szCs w:val="24"/>
        </w:rPr>
        <w:t>Arquibancada 02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 xml:space="preserve">Setor </w:t>
      </w:r>
      <w:proofErr w:type="gramStart"/>
      <w:r w:rsidRPr="005F30EA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5F30EA">
        <w:rPr>
          <w:rFonts w:ascii="Times New Roman" w:hAnsi="Times New Roman" w:cs="Times New Roman"/>
          <w:sz w:val="24"/>
          <w:szCs w:val="24"/>
        </w:rPr>
        <w:t>: Reserva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>Setor 10: Reserva</w:t>
      </w:r>
    </w:p>
    <w:p w:rsidR="00AC5FCD" w:rsidRPr="005F30EA" w:rsidRDefault="00AC5FCD" w:rsidP="00AC5FCD">
      <w:pPr>
        <w:pStyle w:val="PargrafodaLista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>Setor 11: Reserva</w:t>
      </w:r>
    </w:p>
    <w:p w:rsidR="00AC5FCD" w:rsidRDefault="00AC5FCD" w:rsidP="00AC5FCD">
      <w:pPr>
        <w:pStyle w:val="PargrafodaLista"/>
        <w:spacing w:after="200"/>
        <w:ind w:left="785" w:firstLine="631"/>
        <w:rPr>
          <w:rFonts w:ascii="Times New Roman" w:hAnsi="Times New Roman" w:cs="Times New Roman"/>
          <w:sz w:val="24"/>
          <w:szCs w:val="24"/>
        </w:rPr>
      </w:pPr>
      <w:r w:rsidRPr="005F30EA">
        <w:rPr>
          <w:rFonts w:ascii="Times New Roman" w:hAnsi="Times New Roman" w:cs="Times New Roman"/>
          <w:sz w:val="24"/>
          <w:szCs w:val="24"/>
        </w:rPr>
        <w:t>Setor 12: Reserva</w:t>
      </w:r>
    </w:p>
    <w:p w:rsidR="00C26D4B" w:rsidRDefault="00C26D4B" w:rsidP="00AC5FCD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  <w:sectPr w:rsidR="00C26D4B" w:rsidSect="00C26D4B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</w:p>
    <w:p w:rsidR="00AC5FCD" w:rsidRDefault="00AC5FCD" w:rsidP="00AC5FCD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AC5FCD" w:rsidRDefault="00AC5FCD" w:rsidP="00AC5FCD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AE684A" w:rsidRPr="00C26D4B" w:rsidRDefault="00C26D4B" w:rsidP="00C26D4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26D4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6D4B">
        <w:rPr>
          <w:rFonts w:ascii="Times New Roman" w:hAnsi="Times New Roman" w:cs="Times New Roman"/>
          <w:sz w:val="24"/>
          <w:szCs w:val="24"/>
        </w:rPr>
        <w:t xml:space="preserve">- </w:t>
      </w:r>
      <w:r w:rsidR="0061680F" w:rsidRPr="00C26D4B">
        <w:rPr>
          <w:rFonts w:ascii="Times New Roman" w:hAnsi="Times New Roman" w:cs="Times New Roman"/>
          <w:sz w:val="24"/>
          <w:szCs w:val="24"/>
        </w:rPr>
        <w:t>CONSIDERAÇÕES FINAIS</w:t>
      </w:r>
    </w:p>
    <w:p w:rsidR="0061680F" w:rsidRPr="00325530" w:rsidRDefault="0061680F" w:rsidP="001A171B">
      <w:pPr>
        <w:pStyle w:val="PargrafodaLista"/>
        <w:spacing w:after="0"/>
        <w:ind w:left="785"/>
        <w:rPr>
          <w:rFonts w:ascii="Times New Roman" w:hAnsi="Times New Roman" w:cs="Times New Roman"/>
          <w:sz w:val="24"/>
          <w:szCs w:val="24"/>
        </w:rPr>
      </w:pPr>
    </w:p>
    <w:p w:rsidR="00AE684A" w:rsidRDefault="00AE684A" w:rsidP="00E03E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5530">
        <w:rPr>
          <w:rFonts w:ascii="Times New Roman" w:hAnsi="Times New Roman" w:cs="Times New Roman"/>
          <w:sz w:val="24"/>
          <w:szCs w:val="24"/>
        </w:rPr>
        <w:t>Os trabalhos de execução deverão seguir rigorosamente o projeto em anexo, primando pela boa técnica, segurança e perfeito acabamento nos serviços, bem como da qualidade de material a ser usado para a conclusão desta obra. As alterações que por ventura advierem após a aprovação deste, implicarão em adendo ou um novo projeto.</w:t>
      </w:r>
    </w:p>
    <w:p w:rsidR="009C7E14" w:rsidRDefault="009C7E14" w:rsidP="00E03EB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4562C" w:rsidRPr="00325530" w:rsidRDefault="00011CB4" w:rsidP="009C7E14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Miguel da Boa Vista</w:t>
      </w:r>
      <w:r w:rsidR="0061680F">
        <w:rPr>
          <w:rFonts w:ascii="Times New Roman" w:hAnsi="Times New Roman" w:cs="Times New Roman"/>
          <w:sz w:val="24"/>
          <w:szCs w:val="24"/>
        </w:rPr>
        <w:t xml:space="preserve">, </w:t>
      </w:r>
      <w:r w:rsidR="00ED49E4">
        <w:rPr>
          <w:rFonts w:ascii="Times New Roman" w:hAnsi="Times New Roman" w:cs="Times New Roman"/>
          <w:sz w:val="24"/>
          <w:szCs w:val="24"/>
        </w:rPr>
        <w:t>maio</w:t>
      </w:r>
      <w:r w:rsidR="0061680F">
        <w:rPr>
          <w:rFonts w:ascii="Times New Roman" w:hAnsi="Times New Roman" w:cs="Times New Roman"/>
          <w:sz w:val="24"/>
          <w:szCs w:val="24"/>
        </w:rPr>
        <w:t xml:space="preserve"> de 201</w:t>
      </w:r>
      <w:r w:rsidR="00ED49E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61680F">
        <w:rPr>
          <w:rFonts w:ascii="Times New Roman" w:hAnsi="Times New Roman" w:cs="Times New Roman"/>
          <w:sz w:val="24"/>
          <w:szCs w:val="24"/>
        </w:rPr>
        <w:t>.</w:t>
      </w:r>
    </w:p>
    <w:sectPr w:rsidR="0064562C" w:rsidRPr="00325530" w:rsidSect="00D30FFA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9E0"/>
    <w:multiLevelType w:val="multilevel"/>
    <w:tmpl w:val="0E3684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">
    <w:nsid w:val="0A4403EC"/>
    <w:multiLevelType w:val="hybridMultilevel"/>
    <w:tmpl w:val="3822CA6E"/>
    <w:lvl w:ilvl="0" w:tplc="437EB1BE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7C58B9"/>
    <w:multiLevelType w:val="hybridMultilevel"/>
    <w:tmpl w:val="E3502C9C"/>
    <w:lvl w:ilvl="0" w:tplc="712AFB64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20C7BCE"/>
    <w:multiLevelType w:val="hybridMultilevel"/>
    <w:tmpl w:val="55EA56BE"/>
    <w:lvl w:ilvl="0" w:tplc="77C8A376">
      <w:start w:val="3"/>
      <w:numFmt w:val="decimal"/>
      <w:lvlText w:val="%1"/>
      <w:lvlJc w:val="left"/>
      <w:pPr>
        <w:ind w:left="65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47" w:hanging="360"/>
      </w:pPr>
    </w:lvl>
    <w:lvl w:ilvl="2" w:tplc="0416001B" w:tentative="1">
      <w:start w:val="1"/>
      <w:numFmt w:val="lowerRoman"/>
      <w:lvlText w:val="%3."/>
      <w:lvlJc w:val="right"/>
      <w:pPr>
        <w:ind w:left="7967" w:hanging="180"/>
      </w:pPr>
    </w:lvl>
    <w:lvl w:ilvl="3" w:tplc="0416000F" w:tentative="1">
      <w:start w:val="1"/>
      <w:numFmt w:val="decimal"/>
      <w:lvlText w:val="%4."/>
      <w:lvlJc w:val="left"/>
      <w:pPr>
        <w:ind w:left="8687" w:hanging="360"/>
      </w:pPr>
    </w:lvl>
    <w:lvl w:ilvl="4" w:tplc="04160019" w:tentative="1">
      <w:start w:val="1"/>
      <w:numFmt w:val="lowerLetter"/>
      <w:lvlText w:val="%5."/>
      <w:lvlJc w:val="left"/>
      <w:pPr>
        <w:ind w:left="9407" w:hanging="360"/>
      </w:pPr>
    </w:lvl>
    <w:lvl w:ilvl="5" w:tplc="0416001B" w:tentative="1">
      <w:start w:val="1"/>
      <w:numFmt w:val="lowerRoman"/>
      <w:lvlText w:val="%6."/>
      <w:lvlJc w:val="right"/>
      <w:pPr>
        <w:ind w:left="10127" w:hanging="180"/>
      </w:pPr>
    </w:lvl>
    <w:lvl w:ilvl="6" w:tplc="0416000F" w:tentative="1">
      <w:start w:val="1"/>
      <w:numFmt w:val="decimal"/>
      <w:lvlText w:val="%7."/>
      <w:lvlJc w:val="left"/>
      <w:pPr>
        <w:ind w:left="10847" w:hanging="360"/>
      </w:pPr>
    </w:lvl>
    <w:lvl w:ilvl="7" w:tplc="04160019" w:tentative="1">
      <w:start w:val="1"/>
      <w:numFmt w:val="lowerLetter"/>
      <w:lvlText w:val="%8."/>
      <w:lvlJc w:val="left"/>
      <w:pPr>
        <w:ind w:left="11567" w:hanging="360"/>
      </w:pPr>
    </w:lvl>
    <w:lvl w:ilvl="8" w:tplc="0416001B" w:tentative="1">
      <w:start w:val="1"/>
      <w:numFmt w:val="lowerRoman"/>
      <w:lvlText w:val="%9."/>
      <w:lvlJc w:val="right"/>
      <w:pPr>
        <w:ind w:left="12287" w:hanging="180"/>
      </w:pPr>
    </w:lvl>
  </w:abstractNum>
  <w:abstractNum w:abstractNumId="4">
    <w:nsid w:val="1C3679A1"/>
    <w:multiLevelType w:val="hybridMultilevel"/>
    <w:tmpl w:val="7C82050A"/>
    <w:lvl w:ilvl="0" w:tplc="6C741D12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967053"/>
    <w:multiLevelType w:val="hybridMultilevel"/>
    <w:tmpl w:val="2602610A"/>
    <w:lvl w:ilvl="0" w:tplc="9626C5F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D653B92"/>
    <w:multiLevelType w:val="hybridMultilevel"/>
    <w:tmpl w:val="6FBAD390"/>
    <w:lvl w:ilvl="0" w:tplc="71AA0574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44DA1509"/>
    <w:multiLevelType w:val="multilevel"/>
    <w:tmpl w:val="76B46F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79574CF"/>
    <w:multiLevelType w:val="hybridMultilevel"/>
    <w:tmpl w:val="E8B4F8C4"/>
    <w:lvl w:ilvl="0" w:tplc="42B23788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360EBF"/>
    <w:multiLevelType w:val="hybridMultilevel"/>
    <w:tmpl w:val="15AA64EC"/>
    <w:lvl w:ilvl="0" w:tplc="B7BC3F9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F357098"/>
    <w:multiLevelType w:val="hybridMultilevel"/>
    <w:tmpl w:val="B1BACC14"/>
    <w:lvl w:ilvl="0" w:tplc="798421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1087"/>
    <w:multiLevelType w:val="multilevel"/>
    <w:tmpl w:val="7CEE561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608" w:hanging="1800"/>
      </w:pPr>
      <w:rPr>
        <w:rFonts w:hint="default"/>
      </w:rPr>
    </w:lvl>
  </w:abstractNum>
  <w:abstractNum w:abstractNumId="12">
    <w:nsid w:val="69861172"/>
    <w:multiLevelType w:val="multilevel"/>
    <w:tmpl w:val="ED36CD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6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76"/>
    <w:rsid w:val="0000347A"/>
    <w:rsid w:val="00011CB4"/>
    <w:rsid w:val="000661B4"/>
    <w:rsid w:val="000E4D92"/>
    <w:rsid w:val="0015430A"/>
    <w:rsid w:val="001709B3"/>
    <w:rsid w:val="001801D0"/>
    <w:rsid w:val="001914C1"/>
    <w:rsid w:val="00195B48"/>
    <w:rsid w:val="001A171B"/>
    <w:rsid w:val="001F240F"/>
    <w:rsid w:val="002A4555"/>
    <w:rsid w:val="002C2B48"/>
    <w:rsid w:val="002D14D1"/>
    <w:rsid w:val="003145A5"/>
    <w:rsid w:val="00317AB2"/>
    <w:rsid w:val="00325530"/>
    <w:rsid w:val="00336BD9"/>
    <w:rsid w:val="003573C7"/>
    <w:rsid w:val="003A092C"/>
    <w:rsid w:val="003B5D34"/>
    <w:rsid w:val="003F1D03"/>
    <w:rsid w:val="0040698C"/>
    <w:rsid w:val="004104DF"/>
    <w:rsid w:val="004677D7"/>
    <w:rsid w:val="00513600"/>
    <w:rsid w:val="005170CF"/>
    <w:rsid w:val="00582099"/>
    <w:rsid w:val="005E39D0"/>
    <w:rsid w:val="005E411F"/>
    <w:rsid w:val="005F30EA"/>
    <w:rsid w:val="00604385"/>
    <w:rsid w:val="00612E8C"/>
    <w:rsid w:val="006135C6"/>
    <w:rsid w:val="0061680F"/>
    <w:rsid w:val="00634F15"/>
    <w:rsid w:val="006405FE"/>
    <w:rsid w:val="0064562C"/>
    <w:rsid w:val="00691366"/>
    <w:rsid w:val="006B0DB7"/>
    <w:rsid w:val="006D2B64"/>
    <w:rsid w:val="006F04F5"/>
    <w:rsid w:val="006F7730"/>
    <w:rsid w:val="00747CBE"/>
    <w:rsid w:val="007657BF"/>
    <w:rsid w:val="007D5E6F"/>
    <w:rsid w:val="00811C44"/>
    <w:rsid w:val="00821CF8"/>
    <w:rsid w:val="008221DB"/>
    <w:rsid w:val="00845125"/>
    <w:rsid w:val="00885476"/>
    <w:rsid w:val="008A775C"/>
    <w:rsid w:val="008C0621"/>
    <w:rsid w:val="008D3EDB"/>
    <w:rsid w:val="008E1D00"/>
    <w:rsid w:val="009042B4"/>
    <w:rsid w:val="00944440"/>
    <w:rsid w:val="0098314B"/>
    <w:rsid w:val="009969EA"/>
    <w:rsid w:val="009B79C4"/>
    <w:rsid w:val="009C7E14"/>
    <w:rsid w:val="009D1691"/>
    <w:rsid w:val="00A027B1"/>
    <w:rsid w:val="00A25279"/>
    <w:rsid w:val="00A46A7F"/>
    <w:rsid w:val="00AA4F9B"/>
    <w:rsid w:val="00AA6CE5"/>
    <w:rsid w:val="00AB14E6"/>
    <w:rsid w:val="00AC5FCD"/>
    <w:rsid w:val="00AD388F"/>
    <w:rsid w:val="00AE4E99"/>
    <w:rsid w:val="00AE684A"/>
    <w:rsid w:val="00AF43E4"/>
    <w:rsid w:val="00B02E27"/>
    <w:rsid w:val="00B41349"/>
    <w:rsid w:val="00C26D4B"/>
    <w:rsid w:val="00C33FC7"/>
    <w:rsid w:val="00C74B20"/>
    <w:rsid w:val="00CB788A"/>
    <w:rsid w:val="00CC3ED1"/>
    <w:rsid w:val="00CD6231"/>
    <w:rsid w:val="00D30FFA"/>
    <w:rsid w:val="00D409C5"/>
    <w:rsid w:val="00D53B98"/>
    <w:rsid w:val="00E03EB3"/>
    <w:rsid w:val="00E412BB"/>
    <w:rsid w:val="00E6174D"/>
    <w:rsid w:val="00E924B6"/>
    <w:rsid w:val="00ED49E4"/>
    <w:rsid w:val="00FD567D"/>
    <w:rsid w:val="00FE75D6"/>
    <w:rsid w:val="00FF1543"/>
    <w:rsid w:val="00FF3451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C5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54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C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5D34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C5FC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C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C5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8547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1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1CF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5D34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C5FCD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AC5FC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ubergandolfi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letrico@amerios.or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7EA35-247D-4314-BC11-2FFC0FD3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1788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Glauber Sartori Gandolfi</dc:creator>
  <cp:lastModifiedBy>Elétrico</cp:lastModifiedBy>
  <cp:revision>10</cp:revision>
  <cp:lastPrinted>2016-05-11T13:44:00Z</cp:lastPrinted>
  <dcterms:created xsi:type="dcterms:W3CDTF">2015-08-28T13:03:00Z</dcterms:created>
  <dcterms:modified xsi:type="dcterms:W3CDTF">2016-05-11T13:45:00Z</dcterms:modified>
</cp:coreProperties>
</file>