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942CC7">
        <w:rPr>
          <w:rFonts w:ascii="Arial" w:eastAsia="Arial" w:hAnsi="Arial" w:cs="Arial"/>
          <w:b/>
          <w:w w:val="105"/>
          <w:sz w:val="18"/>
        </w:rPr>
        <w:t>22</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w:t>
      </w:r>
      <w:r w:rsidR="00C9227A">
        <w:rPr>
          <w:rFonts w:ascii="Arial" w:eastAsia="Arial" w:hAnsi="Arial" w:cs="Arial"/>
          <w:b/>
          <w:sz w:val="16"/>
          <w:szCs w:val="18"/>
        </w:rPr>
        <w:t>S PARA FORNECIMENTO DE EXAMES</w:t>
      </w:r>
      <w:r w:rsidR="00CD66DC">
        <w:rPr>
          <w:rFonts w:ascii="Arial" w:eastAsia="Arial" w:hAnsi="Arial" w:cs="Arial"/>
          <w:b/>
          <w:sz w:val="16"/>
          <w:szCs w:val="18"/>
        </w:rPr>
        <w:t xml:space="preserve"> </w:t>
      </w:r>
      <w:r w:rsidRPr="006E311A">
        <w:rPr>
          <w:rFonts w:ascii="Arial" w:eastAsia="Arial" w:hAnsi="Arial" w:cs="Arial"/>
          <w:b/>
          <w:sz w:val="16"/>
          <w:szCs w:val="18"/>
        </w:rPr>
        <w:t>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C9227A" w:rsidRPr="00C9227A">
        <w:rPr>
          <w:rFonts w:ascii="Arial" w:eastAsia="Arial" w:hAnsi="Arial" w:cs="Arial"/>
          <w:b/>
          <w:w w:val="105"/>
          <w:sz w:val="18"/>
          <w:szCs w:val="18"/>
        </w:rPr>
        <w:t>SIIM – SERVIÇOS DE IMAGEM INTEGRADA MEDICA LTDA</w:t>
      </w:r>
      <w:r w:rsidR="00677AAE">
        <w:rPr>
          <w:rFonts w:ascii="Arial" w:eastAsia="Arial" w:hAnsi="Arial" w:cs="Arial"/>
          <w:b/>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na</w:t>
      </w:r>
      <w:r w:rsidR="00C9227A">
        <w:rPr>
          <w:rFonts w:ascii="Arial" w:eastAsia="Arial" w:hAnsi="Arial" w:cs="Arial"/>
          <w:w w:val="105"/>
          <w:sz w:val="18"/>
          <w:szCs w:val="18"/>
        </w:rPr>
        <w:t xml:space="preserve"> Rua Guilherme José </w:t>
      </w:r>
      <w:proofErr w:type="spellStart"/>
      <w:r w:rsidR="00C9227A">
        <w:rPr>
          <w:rFonts w:ascii="Arial" w:eastAsia="Arial" w:hAnsi="Arial" w:cs="Arial"/>
          <w:w w:val="105"/>
          <w:sz w:val="18"/>
          <w:szCs w:val="18"/>
        </w:rPr>
        <w:t>Missen</w:t>
      </w:r>
      <w:proofErr w:type="spellEnd"/>
      <w:r w:rsidR="00E32638">
        <w:rPr>
          <w:rFonts w:ascii="Arial" w:eastAsia="Arial" w:hAnsi="Arial" w:cs="Arial"/>
          <w:w w:val="105"/>
          <w:sz w:val="18"/>
          <w:szCs w:val="18"/>
        </w:rPr>
        <w:t>,</w:t>
      </w:r>
      <w:r w:rsidR="00F84904">
        <w:rPr>
          <w:rFonts w:ascii="Arial" w:eastAsia="Arial" w:hAnsi="Arial" w:cs="Arial"/>
          <w:w w:val="105"/>
          <w:sz w:val="18"/>
          <w:szCs w:val="18"/>
        </w:rPr>
        <w:t xml:space="preserve"> n°</w:t>
      </w:r>
      <w:r w:rsidR="00C9227A">
        <w:rPr>
          <w:rFonts w:ascii="Arial" w:eastAsia="Arial" w:hAnsi="Arial" w:cs="Arial"/>
          <w:w w:val="105"/>
          <w:sz w:val="18"/>
          <w:szCs w:val="18"/>
        </w:rPr>
        <w:t>187</w:t>
      </w:r>
      <w:r w:rsidR="00E32638">
        <w:rPr>
          <w:rFonts w:ascii="Arial" w:eastAsia="Arial" w:hAnsi="Arial" w:cs="Arial"/>
          <w:w w:val="105"/>
          <w:sz w:val="18"/>
          <w:szCs w:val="18"/>
        </w:rPr>
        <w:t>,</w:t>
      </w:r>
      <w:r w:rsidR="00C9227A">
        <w:rPr>
          <w:rFonts w:ascii="Arial" w:eastAsia="Arial" w:hAnsi="Arial" w:cs="Arial"/>
          <w:w w:val="105"/>
          <w:sz w:val="18"/>
          <w:szCs w:val="18"/>
        </w:rPr>
        <w:t xml:space="preserve"> </w:t>
      </w:r>
      <w:r w:rsidR="00820905">
        <w:rPr>
          <w:rFonts w:ascii="Arial" w:eastAsia="Arial" w:hAnsi="Arial" w:cs="Arial"/>
          <w:w w:val="105"/>
          <w:sz w:val="18"/>
          <w:szCs w:val="18"/>
        </w:rPr>
        <w:t>Centro</w:t>
      </w:r>
      <w:r w:rsidR="00E32638">
        <w:rPr>
          <w:rFonts w:ascii="Arial" w:eastAsia="Arial" w:hAnsi="Arial" w:cs="Arial"/>
          <w:w w:val="105"/>
          <w:sz w:val="18"/>
          <w:szCs w:val="18"/>
        </w:rPr>
        <w:t xml:space="preserve">, </w:t>
      </w:r>
      <w:r w:rsidR="00820905">
        <w:rPr>
          <w:rFonts w:ascii="Arial" w:eastAsia="Arial" w:hAnsi="Arial" w:cs="Arial"/>
          <w:w w:val="105"/>
          <w:sz w:val="18"/>
          <w:szCs w:val="18"/>
        </w:rPr>
        <w:t>na cidade de</w:t>
      </w:r>
      <w:r w:rsidR="00C9227A">
        <w:rPr>
          <w:rFonts w:ascii="Arial" w:eastAsia="Arial" w:hAnsi="Arial" w:cs="Arial"/>
          <w:w w:val="105"/>
          <w:sz w:val="18"/>
          <w:szCs w:val="18"/>
        </w:rPr>
        <w:t xml:space="preserve"> São Miguel Do Oeste</w:t>
      </w:r>
      <w:r w:rsidR="00F84904">
        <w:rPr>
          <w:rFonts w:ascii="Arial" w:eastAsia="Arial" w:hAnsi="Arial" w:cs="Arial"/>
          <w:w w:val="105"/>
          <w:sz w:val="18"/>
          <w:szCs w:val="18"/>
        </w:rPr>
        <w:t>,</w:t>
      </w:r>
      <w:r w:rsidR="00677AAE">
        <w:rPr>
          <w:rFonts w:ascii="Arial" w:eastAsia="Arial" w:hAnsi="Arial" w:cs="Arial"/>
          <w:w w:val="105"/>
          <w:sz w:val="18"/>
          <w:szCs w:val="18"/>
        </w:rPr>
        <w:t xml:space="preserve"> </w:t>
      </w:r>
      <w:r w:rsidR="00F84904">
        <w:rPr>
          <w:rFonts w:ascii="Arial" w:eastAsia="Arial" w:hAnsi="Arial" w:cs="Arial"/>
          <w:w w:val="105"/>
          <w:sz w:val="18"/>
          <w:szCs w:val="18"/>
        </w:rPr>
        <w:t>Estado de Santa Catarina,</w:t>
      </w:r>
      <w:r w:rsidR="00820905">
        <w:rPr>
          <w:rFonts w:ascii="Arial" w:eastAsia="Arial" w:hAnsi="Arial" w:cs="Arial"/>
          <w:w w:val="105"/>
          <w:sz w:val="18"/>
          <w:szCs w:val="18"/>
        </w:rPr>
        <w:t xml:space="preserve"> </w:t>
      </w:r>
      <w:proofErr w:type="gramStart"/>
      <w:r w:rsidR="00820905">
        <w:rPr>
          <w:rFonts w:ascii="Arial" w:eastAsia="Arial" w:hAnsi="Arial" w:cs="Arial"/>
          <w:w w:val="105"/>
          <w:sz w:val="18"/>
          <w:szCs w:val="18"/>
        </w:rPr>
        <w:t>CEP:</w:t>
      </w:r>
      <w:proofErr w:type="gramEnd"/>
      <w:r w:rsidR="00C9227A">
        <w:rPr>
          <w:rFonts w:ascii="Arial" w:eastAsia="Arial" w:hAnsi="Arial" w:cs="Arial"/>
          <w:w w:val="105"/>
          <w:sz w:val="18"/>
          <w:szCs w:val="18"/>
        </w:rPr>
        <w:t>89900-000</w:t>
      </w:r>
      <w:r w:rsidR="00820905">
        <w:rPr>
          <w:rFonts w:ascii="Arial" w:eastAsia="Arial" w:hAnsi="Arial" w:cs="Arial"/>
          <w:w w:val="105"/>
          <w:sz w:val="18"/>
          <w:szCs w:val="18"/>
        </w:rPr>
        <w:t>,</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C9227A">
        <w:rPr>
          <w:rFonts w:ascii="Arial" w:eastAsia="Arial" w:hAnsi="Arial" w:cs="Arial"/>
          <w:w w:val="105"/>
          <w:sz w:val="18"/>
          <w:szCs w:val="18"/>
        </w:rPr>
        <w:t>09.503.895/001-51</w:t>
      </w:r>
      <w:r>
        <w:rPr>
          <w:rFonts w:ascii="Arial" w:eastAsia="Arial" w:hAnsi="Arial" w:cs="Arial"/>
          <w:w w:val="105"/>
          <w:sz w:val="18"/>
          <w:szCs w:val="18"/>
        </w:rPr>
        <w:t>, neste ato representado pelo, Sr</w:t>
      </w:r>
      <w:r w:rsidRPr="00677AAE">
        <w:rPr>
          <w:rFonts w:ascii="Arial" w:eastAsia="Arial" w:hAnsi="Arial" w:cs="Arial"/>
          <w:b/>
          <w:w w:val="105"/>
          <w:sz w:val="18"/>
          <w:szCs w:val="18"/>
        </w:rPr>
        <w:t>.</w:t>
      </w:r>
      <w:r w:rsidR="00C9227A">
        <w:rPr>
          <w:rFonts w:ascii="Arial" w:eastAsia="Arial" w:hAnsi="Arial" w:cs="Arial"/>
          <w:b/>
          <w:w w:val="105"/>
          <w:sz w:val="18"/>
          <w:szCs w:val="18"/>
        </w:rPr>
        <w:t xml:space="preserve"> RICARDO BORTOLOTTI</w:t>
      </w:r>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C9227A">
        <w:rPr>
          <w:rFonts w:ascii="Arial" w:eastAsia="Arial" w:hAnsi="Arial" w:cs="Arial"/>
          <w:w w:val="105"/>
          <w:sz w:val="18"/>
          <w:szCs w:val="18"/>
        </w:rPr>
        <w:t xml:space="preserve"> solteiro</w:t>
      </w:r>
      <w:r w:rsidR="00E32638">
        <w:rPr>
          <w:rFonts w:ascii="Arial" w:eastAsia="Arial" w:hAnsi="Arial" w:cs="Arial"/>
          <w:w w:val="105"/>
          <w:sz w:val="18"/>
          <w:szCs w:val="18"/>
        </w:rPr>
        <w:t>,</w:t>
      </w:r>
      <w:r>
        <w:rPr>
          <w:rFonts w:ascii="Arial" w:eastAsia="Arial" w:hAnsi="Arial" w:cs="Arial"/>
          <w:w w:val="105"/>
          <w:sz w:val="18"/>
          <w:szCs w:val="18"/>
        </w:rPr>
        <w:t xml:space="preserve"> </w:t>
      </w:r>
      <w:r w:rsidR="009A177C">
        <w:rPr>
          <w:rFonts w:ascii="Arial" w:eastAsia="Arial" w:hAnsi="Arial" w:cs="Arial"/>
          <w:w w:val="105"/>
          <w:sz w:val="18"/>
          <w:szCs w:val="18"/>
        </w:rPr>
        <w:t>médico</w:t>
      </w:r>
      <w:r w:rsidR="00575746">
        <w:rPr>
          <w:rFonts w:ascii="Arial" w:eastAsia="Arial" w:hAnsi="Arial" w:cs="Arial"/>
          <w:w w:val="105"/>
          <w:sz w:val="18"/>
          <w:szCs w:val="18"/>
        </w:rPr>
        <w:t>,</w:t>
      </w:r>
      <w:r w:rsidR="00C9227A">
        <w:rPr>
          <w:rFonts w:ascii="Arial" w:eastAsia="Arial" w:hAnsi="Arial" w:cs="Arial"/>
          <w:w w:val="105"/>
          <w:sz w:val="18"/>
          <w:szCs w:val="18"/>
        </w:rPr>
        <w:t xml:space="preserve"> CRM sob n° 12.309,</w:t>
      </w:r>
      <w:r>
        <w:rPr>
          <w:rFonts w:ascii="Arial" w:eastAsia="Arial" w:hAnsi="Arial" w:cs="Arial"/>
          <w:w w:val="105"/>
          <w:sz w:val="18"/>
          <w:szCs w:val="18"/>
        </w:rPr>
        <w:t xml:space="preserve"> </w:t>
      </w:r>
      <w:r w:rsidRPr="006040FF">
        <w:rPr>
          <w:rFonts w:ascii="Arial" w:eastAsia="Arial" w:hAnsi="Arial" w:cs="Arial"/>
          <w:w w:val="105"/>
          <w:sz w:val="18"/>
          <w:szCs w:val="18"/>
        </w:rPr>
        <w:t>inscrito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CPF</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n°</w:t>
      </w:r>
      <w:r w:rsidR="00C9227A">
        <w:rPr>
          <w:rFonts w:ascii="Arial" w:eastAsia="Arial" w:hAnsi="Arial" w:cs="Arial"/>
          <w:w w:val="105"/>
          <w:sz w:val="18"/>
          <w:szCs w:val="18"/>
        </w:rPr>
        <w:t>020.032.179-08</w:t>
      </w:r>
      <w:r w:rsidRPr="006040FF">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 xml:space="preserve">Identidade </w:t>
      </w:r>
      <w:r w:rsidRPr="006040FF">
        <w:rPr>
          <w:rFonts w:ascii="Arial" w:eastAsia="Arial" w:hAnsi="Arial" w:cs="Arial"/>
          <w:w w:val="105"/>
          <w:sz w:val="18"/>
          <w:szCs w:val="18"/>
        </w:rPr>
        <w:t>nº</w:t>
      </w:r>
      <w:r w:rsidR="00A802CB">
        <w:rPr>
          <w:rFonts w:ascii="Arial" w:eastAsia="Arial" w:hAnsi="Arial" w:cs="Arial"/>
          <w:w w:val="105"/>
          <w:sz w:val="18"/>
          <w:szCs w:val="18"/>
        </w:rPr>
        <w:t xml:space="preserve"> </w:t>
      </w:r>
      <w:r w:rsidR="00C9227A">
        <w:rPr>
          <w:rFonts w:ascii="Arial" w:eastAsia="Arial" w:hAnsi="Arial" w:cs="Arial"/>
          <w:w w:val="105"/>
          <w:sz w:val="18"/>
          <w:szCs w:val="18"/>
        </w:rPr>
        <w:t>13/R-2.200.663 expedida pela SSP/SC</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w:t>
      </w:r>
      <w:r w:rsidR="00861549">
        <w:rPr>
          <w:rFonts w:ascii="Arial" w:eastAsia="Times New Roman" w:hAnsi="Arial" w:cs="Arial"/>
          <w:b/>
          <w:spacing w:val="7"/>
          <w:w w:val="104"/>
          <w:sz w:val="18"/>
          <w:szCs w:val="18"/>
        </w:rPr>
        <w:t>estação dos serviços de</w:t>
      </w:r>
      <w:r w:rsidR="005062A4">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9214" w:type="dxa"/>
        <w:tblInd w:w="5" w:type="dxa"/>
        <w:tblLayout w:type="fixed"/>
        <w:tblCellMar>
          <w:left w:w="0" w:type="dxa"/>
          <w:right w:w="0" w:type="dxa"/>
        </w:tblCellMar>
        <w:tblLook w:val="01E0" w:firstRow="1" w:lastRow="1" w:firstColumn="1" w:lastColumn="1" w:noHBand="0" w:noVBand="0"/>
      </w:tblPr>
      <w:tblGrid>
        <w:gridCol w:w="851"/>
        <w:gridCol w:w="4111"/>
        <w:gridCol w:w="2126"/>
        <w:gridCol w:w="2126"/>
      </w:tblGrid>
      <w:tr w:rsidR="00EA1685" w:rsidRPr="006040FF" w:rsidTr="00CD66DC">
        <w:trPr>
          <w:trHeight w:hRule="exact" w:val="72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4252" w:type="dxa"/>
            <w:gridSpan w:val="2"/>
            <w:tcBorders>
              <w:top w:val="single" w:sz="4" w:space="0" w:color="000000"/>
              <w:left w:val="single" w:sz="4" w:space="0" w:color="000000"/>
              <w:bottom w:val="single" w:sz="4" w:space="0" w:color="000000"/>
              <w:right w:val="single" w:sz="4" w:space="0" w:color="000000"/>
            </w:tcBorders>
          </w:tcPr>
          <w:p w:rsidR="00EA1685" w:rsidRPr="006040FF" w:rsidRDefault="00CD66DC" w:rsidP="00CD66DC">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Max. Unitário RS.</w:t>
            </w:r>
          </w:p>
        </w:tc>
      </w:tr>
      <w:tr w:rsidR="00EA1685" w:rsidRPr="006040FF" w:rsidTr="00CD66DC">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C9227A"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04</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CD66DC" w:rsidP="009A177C">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Ressonância Magnética Coluna Cervical</w:t>
            </w:r>
          </w:p>
        </w:tc>
        <w:tc>
          <w:tcPr>
            <w:tcW w:w="4252" w:type="dxa"/>
            <w:gridSpan w:val="2"/>
            <w:tcBorders>
              <w:top w:val="single" w:sz="4" w:space="0" w:color="000000"/>
              <w:left w:val="single" w:sz="4" w:space="0" w:color="000000"/>
              <w:bottom w:val="single" w:sz="4" w:space="0" w:color="000000"/>
              <w:right w:val="single" w:sz="4" w:space="0" w:color="000000"/>
            </w:tcBorders>
          </w:tcPr>
          <w:p w:rsidR="00EA1685" w:rsidRPr="006040FF" w:rsidRDefault="00CD66DC"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525,00</w:t>
            </w:r>
          </w:p>
        </w:tc>
      </w:tr>
      <w:tr w:rsidR="009A177C" w:rsidRPr="006040FF" w:rsidTr="00CD66DC">
        <w:trPr>
          <w:trHeight w:hRule="exact" w:val="436"/>
        </w:trPr>
        <w:tc>
          <w:tcPr>
            <w:tcW w:w="851" w:type="dxa"/>
            <w:tcBorders>
              <w:top w:val="single" w:sz="4" w:space="0" w:color="000000"/>
              <w:left w:val="single" w:sz="4" w:space="0" w:color="000000"/>
              <w:bottom w:val="single" w:sz="4" w:space="0" w:color="000000"/>
              <w:right w:val="single" w:sz="4" w:space="0" w:color="000000"/>
            </w:tcBorders>
          </w:tcPr>
          <w:p w:rsidR="009A177C" w:rsidRDefault="00C9227A" w:rsidP="00677AAE">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05</w:t>
            </w:r>
          </w:p>
        </w:tc>
        <w:tc>
          <w:tcPr>
            <w:tcW w:w="4111" w:type="dxa"/>
            <w:tcBorders>
              <w:top w:val="single" w:sz="4" w:space="0" w:color="000000"/>
              <w:left w:val="single" w:sz="4" w:space="0" w:color="000000"/>
              <w:bottom w:val="single" w:sz="4" w:space="0" w:color="000000"/>
              <w:right w:val="single" w:sz="4" w:space="0" w:color="000000"/>
            </w:tcBorders>
          </w:tcPr>
          <w:p w:rsidR="009A177C" w:rsidRDefault="00CD66DC" w:rsidP="00677AAE">
            <w:pPr>
              <w:spacing w:before="51" w:after="0" w:line="240" w:lineRule="auto"/>
              <w:jc w:val="both"/>
            </w:pPr>
            <w:r w:rsidRPr="002C5335">
              <w:rPr>
                <w:rFonts w:ascii="Arial" w:hAnsi="Arial" w:cs="Arial"/>
                <w:spacing w:val="7"/>
                <w:w w:val="104"/>
                <w:sz w:val="18"/>
                <w:szCs w:val="18"/>
              </w:rPr>
              <w:t>Ressonância Magnética Coluna Lombo-Sacro</w:t>
            </w:r>
          </w:p>
        </w:tc>
        <w:tc>
          <w:tcPr>
            <w:tcW w:w="4252" w:type="dxa"/>
            <w:gridSpan w:val="2"/>
            <w:tcBorders>
              <w:top w:val="single" w:sz="4" w:space="0" w:color="000000"/>
              <w:left w:val="single" w:sz="4" w:space="0" w:color="000000"/>
              <w:bottom w:val="single" w:sz="4" w:space="0" w:color="000000"/>
              <w:right w:val="single" w:sz="4" w:space="0" w:color="000000"/>
            </w:tcBorders>
          </w:tcPr>
          <w:p w:rsidR="009A177C" w:rsidRDefault="00CD66DC"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525,00</w:t>
            </w:r>
          </w:p>
        </w:tc>
      </w:tr>
      <w:tr w:rsidR="009A177C" w:rsidRPr="006040FF" w:rsidTr="00CD66DC">
        <w:trPr>
          <w:trHeight w:hRule="exact" w:val="366"/>
        </w:trPr>
        <w:tc>
          <w:tcPr>
            <w:tcW w:w="851" w:type="dxa"/>
            <w:tcBorders>
              <w:top w:val="single" w:sz="4" w:space="0" w:color="000000"/>
              <w:left w:val="single" w:sz="4" w:space="0" w:color="000000"/>
              <w:bottom w:val="single" w:sz="4" w:space="0" w:color="000000"/>
              <w:right w:val="single" w:sz="4" w:space="0" w:color="000000"/>
            </w:tcBorders>
          </w:tcPr>
          <w:p w:rsidR="009A177C" w:rsidRDefault="00C9227A" w:rsidP="009D0650">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06</w:t>
            </w:r>
          </w:p>
        </w:tc>
        <w:tc>
          <w:tcPr>
            <w:tcW w:w="4111" w:type="dxa"/>
            <w:tcBorders>
              <w:top w:val="single" w:sz="4" w:space="0" w:color="000000"/>
              <w:left w:val="single" w:sz="4" w:space="0" w:color="000000"/>
              <w:bottom w:val="single" w:sz="4" w:space="0" w:color="000000"/>
              <w:right w:val="single" w:sz="4" w:space="0" w:color="000000"/>
            </w:tcBorders>
          </w:tcPr>
          <w:p w:rsidR="009A177C" w:rsidRDefault="00CD66DC" w:rsidP="009D0650">
            <w:pPr>
              <w:spacing w:before="51" w:after="0" w:line="240" w:lineRule="auto"/>
              <w:jc w:val="both"/>
            </w:pPr>
            <w:r w:rsidRPr="002C5335">
              <w:rPr>
                <w:rFonts w:ascii="Arial" w:hAnsi="Arial" w:cs="Arial"/>
                <w:spacing w:val="7"/>
                <w:w w:val="104"/>
                <w:sz w:val="18"/>
                <w:szCs w:val="18"/>
              </w:rPr>
              <w:t>Ressonância Magnética Joelho</w:t>
            </w:r>
          </w:p>
        </w:tc>
        <w:tc>
          <w:tcPr>
            <w:tcW w:w="4252" w:type="dxa"/>
            <w:gridSpan w:val="2"/>
            <w:tcBorders>
              <w:top w:val="single" w:sz="4" w:space="0" w:color="000000"/>
              <w:left w:val="single" w:sz="4" w:space="0" w:color="000000"/>
              <w:bottom w:val="single" w:sz="4" w:space="0" w:color="000000"/>
              <w:right w:val="single" w:sz="4" w:space="0" w:color="000000"/>
            </w:tcBorders>
          </w:tcPr>
          <w:p w:rsidR="009A177C" w:rsidRDefault="00CD66DC"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525,00</w:t>
            </w:r>
          </w:p>
        </w:tc>
      </w:tr>
      <w:tr w:rsidR="00CD66DC" w:rsidRPr="00CD66DC" w:rsidTr="00CD66DC">
        <w:trPr>
          <w:trHeight w:hRule="exact" w:val="463"/>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jc w:val="center"/>
              <w:rPr>
                <w:rFonts w:ascii="Arial" w:eastAsia="Times New Roman" w:hAnsi="Arial" w:cs="Arial"/>
                <w:b/>
                <w:spacing w:val="7"/>
                <w:w w:val="104"/>
                <w:sz w:val="18"/>
                <w:szCs w:val="18"/>
                <w:lang w:val="en-US"/>
              </w:rPr>
            </w:pP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jc w:val="center"/>
              <w:rPr>
                <w:rFonts w:ascii="Arial" w:eastAsia="Times New Roman" w:hAnsi="Arial" w:cs="Arial"/>
                <w:b/>
                <w:spacing w:val="7"/>
                <w:w w:val="104"/>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9" w:after="0" w:line="240" w:lineRule="auto"/>
              <w:ind w:left="311"/>
              <w:jc w:val="center"/>
              <w:rPr>
                <w:rFonts w:ascii="Arial" w:eastAsia="Times New Roman" w:hAnsi="Arial" w:cs="Arial"/>
                <w:b/>
                <w:spacing w:val="7"/>
                <w:w w:val="104"/>
                <w:sz w:val="18"/>
                <w:szCs w:val="18"/>
                <w:lang w:val="en-US"/>
              </w:rPr>
            </w:pPr>
            <w:r w:rsidRPr="00CD66DC">
              <w:rPr>
                <w:rFonts w:ascii="Arial" w:eastAsia="Times New Roman" w:hAnsi="Arial" w:cs="Arial"/>
                <w:b/>
                <w:spacing w:val="7"/>
                <w:w w:val="104"/>
                <w:sz w:val="18"/>
                <w:szCs w:val="18"/>
                <w:lang w:val="en-US"/>
              </w:rPr>
              <w:t>SEM CONTRASTE</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150"/>
              <w:jc w:val="center"/>
              <w:rPr>
                <w:rFonts w:ascii="Arial" w:eastAsia="Times New Roman" w:hAnsi="Arial" w:cs="Arial"/>
                <w:b/>
                <w:spacing w:val="7"/>
                <w:w w:val="104"/>
                <w:sz w:val="18"/>
                <w:szCs w:val="18"/>
                <w:lang w:val="en-US"/>
              </w:rPr>
            </w:pPr>
            <w:r w:rsidRPr="00CD66DC">
              <w:rPr>
                <w:rFonts w:ascii="Arial" w:eastAsia="Times New Roman" w:hAnsi="Arial" w:cs="Arial"/>
                <w:b/>
                <w:spacing w:val="7"/>
                <w:w w:val="104"/>
                <w:sz w:val="18"/>
                <w:szCs w:val="18"/>
                <w:lang w:val="en-US"/>
              </w:rPr>
              <w:t>COM CONTRASTE</w:t>
            </w:r>
          </w:p>
        </w:tc>
      </w:tr>
      <w:tr w:rsidR="00CD66DC" w:rsidRPr="00CD66DC" w:rsidTr="00CD66DC">
        <w:trPr>
          <w:trHeight w:hRule="exact" w:val="533"/>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4"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44</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Abdômen</w:t>
            </w:r>
            <w:proofErr w:type="spellEnd"/>
            <w:r w:rsidRPr="00CD66DC">
              <w:rPr>
                <w:rFonts w:ascii="Arial" w:eastAsia="Times New Roman" w:hAnsi="Arial" w:cs="Arial"/>
                <w:spacing w:val="7"/>
                <w:w w:val="104"/>
                <w:sz w:val="18"/>
                <w:szCs w:val="18"/>
                <w:lang w:val="en-US"/>
              </w:rPr>
              <w:t xml:space="preserve"> Superior</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45</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Abdômen</w:t>
            </w:r>
            <w:proofErr w:type="spellEnd"/>
            <w:r w:rsidRPr="00CD66DC">
              <w:rPr>
                <w:rFonts w:ascii="Arial" w:eastAsia="Times New Roman" w:hAnsi="Arial" w:cs="Arial"/>
                <w:spacing w:val="7"/>
                <w:w w:val="104"/>
                <w:sz w:val="18"/>
                <w:szCs w:val="18"/>
                <w:lang w:val="en-US"/>
              </w:rPr>
              <w:t xml:space="preserve"> Total</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535,00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1" w:after="0" w:line="240" w:lineRule="auto"/>
              <w:ind w:left="653"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685,00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46</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Angiotomografia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530,00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680,00</w:t>
            </w:r>
          </w:p>
        </w:tc>
      </w:tr>
      <w:tr w:rsidR="00CD66DC" w:rsidRPr="00CD66DC" w:rsidTr="00CD66DC">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4"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47</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Articulações</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280,00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430,00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48</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Bacia</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49</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rPr>
            </w:pPr>
            <w:r w:rsidRPr="00CD66DC">
              <w:rPr>
                <w:rFonts w:ascii="Arial" w:eastAsia="Times New Roman" w:hAnsi="Arial" w:cs="Arial"/>
                <w:spacing w:val="7"/>
                <w:w w:val="104"/>
                <w:sz w:val="18"/>
                <w:szCs w:val="18"/>
              </w:rPr>
              <w:t>Tomografia Coluna Cervical/Dorsal/Lombar.</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275,00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653"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425,00</w:t>
            </w:r>
          </w:p>
        </w:tc>
      </w:tr>
      <w:tr w:rsidR="00CD66DC" w:rsidRPr="00CD66DC" w:rsidTr="00CD66DC">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4"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50</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de </w:t>
            </w:r>
            <w:proofErr w:type="spellStart"/>
            <w:r w:rsidRPr="00CD66DC">
              <w:rPr>
                <w:rFonts w:ascii="Arial" w:eastAsia="Times New Roman" w:hAnsi="Arial" w:cs="Arial"/>
                <w:spacing w:val="7"/>
                <w:w w:val="104"/>
                <w:sz w:val="18"/>
                <w:szCs w:val="18"/>
                <w:lang w:val="en-US"/>
              </w:rPr>
              <w:t>Crânio</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280,00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430,00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rPr>
            </w:pPr>
            <w:r w:rsidRPr="00CD66DC">
              <w:rPr>
                <w:rFonts w:ascii="Arial" w:eastAsia="Times New Roman" w:hAnsi="Arial" w:cs="Arial"/>
                <w:spacing w:val="7"/>
                <w:w w:val="104"/>
                <w:sz w:val="18"/>
                <w:szCs w:val="18"/>
              </w:rPr>
              <w:t>Tomografia Face ou Seios da Face.</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653"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52</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Mastóides</w:t>
            </w:r>
            <w:proofErr w:type="spellEnd"/>
            <w:r w:rsidRPr="00CD66DC">
              <w:rPr>
                <w:rFonts w:ascii="Arial" w:eastAsia="Times New Roman" w:hAnsi="Arial" w:cs="Arial"/>
                <w:spacing w:val="7"/>
                <w:w w:val="104"/>
                <w:sz w:val="18"/>
                <w:szCs w:val="18"/>
                <w:lang w:val="en-US"/>
              </w:rPr>
              <w:t>/</w:t>
            </w:r>
            <w:proofErr w:type="spellStart"/>
            <w:r w:rsidRPr="00CD66DC">
              <w:rPr>
                <w:rFonts w:ascii="Arial" w:eastAsia="Times New Roman" w:hAnsi="Arial" w:cs="Arial"/>
                <w:spacing w:val="7"/>
                <w:w w:val="104"/>
                <w:sz w:val="18"/>
                <w:szCs w:val="18"/>
                <w:lang w:val="en-US"/>
              </w:rPr>
              <w:t>Ouvidos</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53</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Orbitas</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0"/>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54</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Pelves</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653"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4"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55</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w:t>
            </w:r>
            <w:proofErr w:type="spellStart"/>
            <w:r w:rsidRPr="00CD66DC">
              <w:rPr>
                <w:rFonts w:ascii="Arial" w:eastAsia="Times New Roman" w:hAnsi="Arial" w:cs="Arial"/>
                <w:spacing w:val="7"/>
                <w:w w:val="104"/>
                <w:sz w:val="18"/>
                <w:szCs w:val="18"/>
                <w:lang w:val="en-US"/>
              </w:rPr>
              <w:t>Pescoço</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51"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3" w:after="0" w:line="240" w:lineRule="auto"/>
              <w:ind w:left="654"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439"/>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6"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56</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Tomografia</w:t>
            </w:r>
            <w:proofErr w:type="spellEnd"/>
            <w:r w:rsidRPr="00CD66DC">
              <w:rPr>
                <w:rFonts w:ascii="Arial" w:eastAsia="Times New Roman" w:hAnsi="Arial" w:cs="Arial"/>
                <w:spacing w:val="7"/>
                <w:w w:val="104"/>
                <w:sz w:val="18"/>
                <w:szCs w:val="18"/>
                <w:lang w:val="en-US"/>
              </w:rPr>
              <w:t xml:space="preserve"> do </w:t>
            </w:r>
            <w:proofErr w:type="spellStart"/>
            <w:r w:rsidRPr="00CD66DC">
              <w:rPr>
                <w:rFonts w:ascii="Arial" w:eastAsia="Times New Roman" w:hAnsi="Arial" w:cs="Arial"/>
                <w:spacing w:val="7"/>
                <w:w w:val="104"/>
                <w:sz w:val="18"/>
                <w:szCs w:val="18"/>
                <w:lang w:val="en-US"/>
              </w:rPr>
              <w:t>Tórax</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8" w:after="0" w:line="240" w:lineRule="auto"/>
              <w:ind w:right="808"/>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360,00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after="0" w:line="240" w:lineRule="auto"/>
              <w:ind w:left="653" w:right="372"/>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510,00</w:t>
            </w:r>
          </w:p>
        </w:tc>
      </w:tr>
      <w:tr w:rsidR="00CD66DC" w:rsidRPr="00CD66DC" w:rsidTr="00CD66DC">
        <w:trPr>
          <w:trHeight w:hRule="exact" w:val="322"/>
        </w:trPr>
        <w:tc>
          <w:tcPr>
            <w:tcW w:w="85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97" w:after="0" w:line="240" w:lineRule="auto"/>
              <w:ind w:left="263" w:right="263"/>
              <w:jc w:val="both"/>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lastRenderedPageBreak/>
              <w:t>57</w:t>
            </w:r>
          </w:p>
        </w:tc>
        <w:tc>
          <w:tcPr>
            <w:tcW w:w="4111"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9" w:after="0" w:line="240" w:lineRule="auto"/>
              <w:ind w:left="59"/>
              <w:jc w:val="both"/>
              <w:rPr>
                <w:rFonts w:ascii="Arial" w:eastAsia="Times New Roman" w:hAnsi="Arial" w:cs="Arial"/>
                <w:spacing w:val="7"/>
                <w:w w:val="104"/>
                <w:sz w:val="18"/>
                <w:szCs w:val="18"/>
                <w:lang w:val="en-US"/>
              </w:rPr>
            </w:pPr>
            <w:proofErr w:type="spellStart"/>
            <w:r w:rsidRPr="00CD66DC">
              <w:rPr>
                <w:rFonts w:ascii="Arial" w:eastAsia="Times New Roman" w:hAnsi="Arial" w:cs="Arial"/>
                <w:spacing w:val="7"/>
                <w:w w:val="104"/>
                <w:sz w:val="18"/>
                <w:szCs w:val="18"/>
                <w:lang w:val="en-US"/>
              </w:rPr>
              <w:t>Urotomografia</w:t>
            </w:r>
            <w:proofErr w:type="spellEnd"/>
            <w:r w:rsidRPr="00CD66DC">
              <w:rPr>
                <w:rFonts w:ascii="Arial" w:eastAsia="Times New Roman" w:hAnsi="Arial" w:cs="Arial"/>
                <w:spacing w:val="7"/>
                <w:w w:val="104"/>
                <w:sz w:val="18"/>
                <w:szCs w:val="18"/>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49" w:after="0" w:line="240" w:lineRule="auto"/>
              <w:ind w:right="810"/>
              <w:jc w:val="center"/>
              <w:rPr>
                <w:rFonts w:ascii="Arial" w:eastAsia="Times New Roman" w:hAnsi="Arial" w:cs="Arial"/>
                <w:spacing w:val="7"/>
                <w:w w:val="104"/>
                <w:sz w:val="18"/>
                <w:szCs w:val="18"/>
                <w:lang w:val="en-US"/>
              </w:rPr>
            </w:pPr>
            <w:r w:rsidRPr="00CD66DC">
              <w:rPr>
                <w:rFonts w:ascii="Arial" w:eastAsia="Times New Roman" w:hAnsi="Arial" w:cs="Arial"/>
                <w:spacing w:val="7"/>
                <w:w w:val="104"/>
                <w:sz w:val="18"/>
                <w:szCs w:val="18"/>
                <w:lang w:val="en-US"/>
              </w:rPr>
              <w:t>660,00</w:t>
            </w:r>
          </w:p>
        </w:tc>
        <w:tc>
          <w:tcPr>
            <w:tcW w:w="2126" w:type="dxa"/>
            <w:tcBorders>
              <w:top w:val="single" w:sz="4" w:space="0" w:color="000000"/>
              <w:left w:val="single" w:sz="4" w:space="0" w:color="000000"/>
              <w:bottom w:val="single" w:sz="4" w:space="0" w:color="000000"/>
              <w:right w:val="single" w:sz="4" w:space="0" w:color="000000"/>
            </w:tcBorders>
          </w:tcPr>
          <w:p w:rsidR="00CD66DC" w:rsidRPr="00CD66DC" w:rsidRDefault="00CD66DC" w:rsidP="00CD66DC">
            <w:pPr>
              <w:spacing w:before="6" w:after="0" w:line="240" w:lineRule="auto"/>
              <w:ind w:left="654" w:right="660"/>
              <w:jc w:val="both"/>
              <w:rPr>
                <w:rFonts w:ascii="Arial" w:eastAsia="Times New Roman" w:hAnsi="Arial" w:cs="Arial"/>
                <w:spacing w:val="7"/>
                <w:w w:val="104"/>
                <w:sz w:val="18"/>
                <w:szCs w:val="18"/>
                <w:lang w:val="en-US"/>
              </w:rPr>
            </w:pPr>
          </w:p>
        </w:tc>
      </w:tr>
    </w:tbl>
    <w:p w:rsidR="005062A4" w:rsidRDefault="005062A4" w:rsidP="00EA1685">
      <w:pPr>
        <w:widowControl w:val="0"/>
        <w:spacing w:after="0" w:line="240" w:lineRule="auto"/>
        <w:jc w:val="both"/>
        <w:outlineLvl w:val="0"/>
        <w:rPr>
          <w:rFonts w:ascii="Arial" w:eastAsia="Arial" w:hAnsi="Arial" w:cs="Arial"/>
          <w:b/>
          <w:bCs/>
          <w:w w:val="105"/>
          <w:sz w:val="18"/>
          <w:szCs w:val="18"/>
        </w:rPr>
      </w:pPr>
    </w:p>
    <w:p w:rsidR="00CD66DC" w:rsidRDefault="00CD66DC" w:rsidP="00EA1685">
      <w:pPr>
        <w:widowControl w:val="0"/>
        <w:spacing w:after="0" w:line="240" w:lineRule="auto"/>
        <w:jc w:val="both"/>
        <w:outlineLvl w:val="0"/>
        <w:rPr>
          <w:rFonts w:ascii="Arial" w:eastAsia="Arial" w:hAnsi="Arial" w:cs="Arial"/>
          <w:b/>
          <w:bCs/>
          <w:w w:val="105"/>
          <w:sz w:val="18"/>
          <w:szCs w:val="18"/>
        </w:rPr>
      </w:pPr>
    </w:p>
    <w:p w:rsidR="00CD66DC" w:rsidRDefault="00CD66DC"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Os valor</w:t>
      </w:r>
      <w:r w:rsidR="00CD66DC">
        <w:rPr>
          <w:rFonts w:ascii="Arial" w:eastAsia="Times New Roman" w:hAnsi="Arial" w:cs="Arial"/>
          <w:spacing w:val="7"/>
          <w:w w:val="104"/>
          <w:sz w:val="18"/>
          <w:szCs w:val="18"/>
        </w:rPr>
        <w:t>es, máximos, por exame</w:t>
      </w:r>
      <w:r w:rsidRPr="006040FF">
        <w:rPr>
          <w:rFonts w:ascii="Arial" w:eastAsia="Times New Roman" w:hAnsi="Arial" w:cs="Arial"/>
          <w:spacing w:val="7"/>
          <w:w w:val="104"/>
          <w:sz w:val="18"/>
          <w:szCs w:val="18"/>
        </w:rPr>
        <w:t xml:space="preserve">,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 xml:space="preserve">a) de Saúde, ora </w:t>
      </w:r>
      <w:r w:rsidRPr="006040FF">
        <w:rPr>
          <w:rFonts w:ascii="Arial" w:eastAsia="Arial" w:hAnsi="Arial" w:cs="Arial"/>
          <w:b/>
          <w:bCs/>
          <w:w w:val="105"/>
          <w:sz w:val="18"/>
          <w:szCs w:val="18"/>
        </w:rPr>
        <w:lastRenderedPageBreak/>
        <w:t>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lastRenderedPageBreak/>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692473">
        <w:rPr>
          <w:rFonts w:ascii="Arial" w:eastAsia="Arial" w:hAnsi="Arial" w:cs="Arial"/>
          <w:w w:val="105"/>
          <w:sz w:val="18"/>
          <w:szCs w:val="18"/>
        </w:rPr>
        <w:t xml:space="preserve"> 10</w:t>
      </w:r>
      <w:r w:rsidR="00A802CB">
        <w:rPr>
          <w:rFonts w:ascii="Arial" w:eastAsia="Arial" w:hAnsi="Arial" w:cs="Arial"/>
          <w:w w:val="105"/>
          <w:sz w:val="18"/>
          <w:szCs w:val="18"/>
        </w:rPr>
        <w:t xml:space="preserve">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EA2878" w:rsidRPr="00C9227A">
        <w:rPr>
          <w:rFonts w:ascii="Arial" w:eastAsia="Arial" w:hAnsi="Arial" w:cs="Arial"/>
          <w:b/>
          <w:w w:val="105"/>
          <w:sz w:val="18"/>
          <w:szCs w:val="18"/>
        </w:rPr>
        <w:t>SIIM – SERVIÇOS DE IMAGEM INTEGRADA MEDICA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1A2006" w:rsidRPr="00EA1685" w:rsidRDefault="00EA1685" w:rsidP="00EA2878">
      <w:pPr>
        <w:spacing w:after="0" w:line="240" w:lineRule="auto"/>
      </w:pPr>
      <w:r w:rsidRPr="000642FE">
        <w:rPr>
          <w:rFonts w:ascii="Arial" w:eastAsia="Times New Roman" w:hAnsi="Arial" w:cs="Arial"/>
          <w:sz w:val="20"/>
          <w:szCs w:val="20"/>
          <w:lang w:eastAsia="pt-BR"/>
        </w:rPr>
        <w:t xml:space="preserve">     CPF: 067.907.749-98                                                                    CPF: 423.468.439-20</w:t>
      </w:r>
      <w:bookmarkStart w:id="0" w:name="_GoBack"/>
      <w:bookmarkEnd w:id="0"/>
    </w:p>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268A9"/>
    <w:rsid w:val="002E0350"/>
    <w:rsid w:val="003F6B79"/>
    <w:rsid w:val="005062A4"/>
    <w:rsid w:val="00575746"/>
    <w:rsid w:val="005E1805"/>
    <w:rsid w:val="006407E9"/>
    <w:rsid w:val="00677AAE"/>
    <w:rsid w:val="00692473"/>
    <w:rsid w:val="006E311A"/>
    <w:rsid w:val="00820905"/>
    <w:rsid w:val="00861549"/>
    <w:rsid w:val="00930EC2"/>
    <w:rsid w:val="00936B53"/>
    <w:rsid w:val="00942CC7"/>
    <w:rsid w:val="009546FA"/>
    <w:rsid w:val="009A177C"/>
    <w:rsid w:val="009D0650"/>
    <w:rsid w:val="00A802CB"/>
    <w:rsid w:val="00A8772E"/>
    <w:rsid w:val="00A90EBF"/>
    <w:rsid w:val="00BB463E"/>
    <w:rsid w:val="00BE00FE"/>
    <w:rsid w:val="00C9227A"/>
    <w:rsid w:val="00CD66DC"/>
    <w:rsid w:val="00DC5B97"/>
    <w:rsid w:val="00DD4224"/>
    <w:rsid w:val="00E32638"/>
    <w:rsid w:val="00E46ABD"/>
    <w:rsid w:val="00EA1685"/>
    <w:rsid w:val="00EA2878"/>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3</cp:revision>
  <cp:lastPrinted>2017-05-16T16:45:00Z</cp:lastPrinted>
  <dcterms:created xsi:type="dcterms:W3CDTF">2017-05-16T16:41:00Z</dcterms:created>
  <dcterms:modified xsi:type="dcterms:W3CDTF">2017-05-16T16:45:00Z</dcterms:modified>
</cp:coreProperties>
</file>